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743" w:type="dxa"/>
        <w:tblLook w:val="0000" w:firstRow="0" w:lastRow="0" w:firstColumn="0" w:lastColumn="0" w:noHBand="0" w:noVBand="0"/>
      </w:tblPr>
      <w:tblGrid>
        <w:gridCol w:w="4537"/>
        <w:gridCol w:w="6095"/>
      </w:tblGrid>
      <w:tr w:rsidR="005010BE" w:rsidRPr="0012025C" w:rsidTr="001F2A13">
        <w:tc>
          <w:tcPr>
            <w:tcW w:w="4537" w:type="dxa"/>
            <w:shd w:val="clear" w:color="auto" w:fill="auto"/>
          </w:tcPr>
          <w:p w:rsidR="005010BE" w:rsidRPr="001F2A13" w:rsidRDefault="005010BE" w:rsidP="001F2A13">
            <w:pPr>
              <w:spacing w:line="240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1F2A13">
              <w:rPr>
                <w:szCs w:val="28"/>
              </w:rPr>
              <w:br w:type="page"/>
            </w:r>
            <w:r w:rsidRPr="001F2A13">
              <w:rPr>
                <w:rFonts w:eastAsia="Calibri" w:cs="Times New Roman"/>
                <w:szCs w:val="28"/>
              </w:rPr>
              <w:br w:type="page"/>
            </w:r>
            <w:r w:rsidRPr="001F2A13">
              <w:rPr>
                <w:rFonts w:eastAsia="Calibri" w:cs="Times New Roman"/>
                <w:szCs w:val="28"/>
              </w:rPr>
              <w:br w:type="page"/>
            </w:r>
            <w:r w:rsidRPr="001F2A13">
              <w:rPr>
                <w:rFonts w:eastAsia="Calibri" w:cs="Times New Roman"/>
                <w:szCs w:val="28"/>
              </w:rPr>
              <w:br w:type="page"/>
            </w:r>
            <w:r w:rsidRPr="001F2A13">
              <w:rPr>
                <w:rFonts w:eastAsia="Calibri" w:cs="Times New Roman"/>
                <w:bCs/>
                <w:szCs w:val="28"/>
              </w:rPr>
              <w:t>BỘ CÔNG AN</w:t>
            </w:r>
          </w:p>
        </w:tc>
        <w:tc>
          <w:tcPr>
            <w:tcW w:w="6095" w:type="dxa"/>
            <w:shd w:val="clear" w:color="auto" w:fill="auto"/>
          </w:tcPr>
          <w:p w:rsidR="005010BE" w:rsidRPr="001F2A13" w:rsidRDefault="005010BE" w:rsidP="001F2A13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1F2A13">
              <w:rPr>
                <w:rFonts w:eastAsia="Calibri" w:cs="Times New Roman"/>
                <w:b/>
                <w:bCs/>
                <w:szCs w:val="28"/>
              </w:rPr>
              <w:t>CỘNG HOÀ XÃ HỘI CHỦ NGHĨA VIỆT NAM</w:t>
            </w:r>
          </w:p>
        </w:tc>
      </w:tr>
      <w:tr w:rsidR="005010BE" w:rsidRPr="0012025C" w:rsidTr="001F2A13">
        <w:tc>
          <w:tcPr>
            <w:tcW w:w="4537" w:type="dxa"/>
            <w:shd w:val="clear" w:color="auto" w:fill="auto"/>
          </w:tcPr>
          <w:p w:rsidR="005010BE" w:rsidRPr="001F2A13" w:rsidRDefault="00F1198D" w:rsidP="001F2A1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</w:rPr>
            </w:pPr>
            <w:r w:rsidRPr="001F2A13">
              <w:rPr>
                <w:rFonts w:eastAsia="Calibri" w:cs="Times New Roman"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5AC07FB0" wp14:editId="25EF5955">
                      <wp:simplePos x="0" y="0"/>
                      <wp:positionH relativeFrom="column">
                        <wp:posOffset>905348</wp:posOffset>
                      </wp:positionH>
                      <wp:positionV relativeFrom="paragraph">
                        <wp:posOffset>196850</wp:posOffset>
                      </wp:positionV>
                      <wp:extent cx="971550" cy="0"/>
                      <wp:effectExtent l="0" t="0" r="1905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1.3pt;margin-top:15.5pt;width:76.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"/>
                  </w:pict>
                </mc:Fallback>
              </mc:AlternateContent>
            </w:r>
            <w:r w:rsidR="005010BE" w:rsidRPr="001F2A13">
              <w:rPr>
                <w:rFonts w:eastAsia="Calibri" w:cs="Times New Roman"/>
                <w:b/>
                <w:szCs w:val="28"/>
              </w:rPr>
              <w:t>CỤC TRANG BỊ VÀ KHO VẬN</w:t>
            </w:r>
          </w:p>
        </w:tc>
        <w:tc>
          <w:tcPr>
            <w:tcW w:w="6095" w:type="dxa"/>
            <w:shd w:val="clear" w:color="auto" w:fill="auto"/>
          </w:tcPr>
          <w:p w:rsidR="005010BE" w:rsidRPr="001F2A13" w:rsidRDefault="00F1198D" w:rsidP="001F2A13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1F2A13">
              <w:rPr>
                <w:rFonts w:eastAsia="Calibri" w:cs="Times New Roman"/>
                <w:noProof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 wp14:anchorId="6A42D5E9" wp14:editId="21154927">
                      <wp:simplePos x="0" y="0"/>
                      <wp:positionH relativeFrom="column">
                        <wp:posOffset>884082</wp:posOffset>
                      </wp:positionH>
                      <wp:positionV relativeFrom="paragraph">
                        <wp:posOffset>194310</wp:posOffset>
                      </wp:positionV>
                      <wp:extent cx="1971675" cy="0"/>
                      <wp:effectExtent l="19050" t="19050" r="28575" b="3810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9.6pt,15.3pt" to="224.8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" strokeweight=".26mm">
                      <v:stroke joinstyle="miter" endcap="square"/>
                    </v:line>
                  </w:pict>
                </mc:Fallback>
              </mc:AlternateContent>
            </w:r>
            <w:r w:rsidR="005010BE" w:rsidRPr="001F2A13">
              <w:rPr>
                <w:rFonts w:eastAsia="Calibri" w:cs="Times New Roman"/>
                <w:b/>
                <w:bCs/>
                <w:szCs w:val="28"/>
              </w:rPr>
              <w:t>Độc lập - Tự do - Hạnh phúc</w:t>
            </w:r>
          </w:p>
        </w:tc>
      </w:tr>
      <w:tr w:rsidR="005010BE" w:rsidRPr="0012025C" w:rsidTr="001F2A13">
        <w:tc>
          <w:tcPr>
            <w:tcW w:w="4537" w:type="dxa"/>
            <w:shd w:val="clear" w:color="auto" w:fill="auto"/>
          </w:tcPr>
          <w:p w:rsidR="005010BE" w:rsidRPr="0012025C" w:rsidRDefault="005010BE" w:rsidP="00CB4B4A">
            <w:pPr>
              <w:snapToGrid w:val="0"/>
              <w:spacing w:line="288" w:lineRule="auto"/>
              <w:jc w:val="center"/>
              <w:rPr>
                <w:rFonts w:eastAsia="Calibri" w:cs="Times New Roman"/>
                <w:b/>
                <w:bCs/>
                <w:sz w:val="1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5010BE" w:rsidRPr="0012025C" w:rsidRDefault="005010BE" w:rsidP="00CB4B4A">
            <w:pPr>
              <w:snapToGrid w:val="0"/>
              <w:spacing w:line="288" w:lineRule="auto"/>
              <w:jc w:val="center"/>
              <w:rPr>
                <w:rFonts w:eastAsia="Calibri" w:cs="Times New Roman"/>
                <w:b/>
                <w:bCs/>
                <w:sz w:val="16"/>
                <w:szCs w:val="26"/>
              </w:rPr>
            </w:pPr>
          </w:p>
        </w:tc>
      </w:tr>
    </w:tbl>
    <w:p w:rsidR="001F2A13" w:rsidRDefault="001F2A13" w:rsidP="00692D8E">
      <w:pPr>
        <w:jc w:val="center"/>
        <w:rPr>
          <w:b/>
          <w:szCs w:val="28"/>
        </w:rPr>
      </w:pPr>
    </w:p>
    <w:p w:rsidR="001F2A13" w:rsidRDefault="00692D8E" w:rsidP="001F2A13">
      <w:pPr>
        <w:jc w:val="center"/>
        <w:rPr>
          <w:b/>
          <w:szCs w:val="28"/>
        </w:rPr>
      </w:pPr>
      <w:r>
        <w:rPr>
          <w:b/>
          <w:szCs w:val="28"/>
        </w:rPr>
        <w:t xml:space="preserve">BẢNG TỔNG HỢP </w:t>
      </w:r>
    </w:p>
    <w:p w:rsidR="001F2A13" w:rsidRDefault="00692D8E" w:rsidP="001F2A13">
      <w:pPr>
        <w:jc w:val="center"/>
        <w:rPr>
          <w:b/>
          <w:szCs w:val="28"/>
        </w:rPr>
      </w:pPr>
      <w:r>
        <w:rPr>
          <w:b/>
          <w:szCs w:val="28"/>
        </w:rPr>
        <w:t xml:space="preserve">NỘI DUNG CÔNG KHAI THÔNG TIN </w:t>
      </w:r>
    </w:p>
    <w:p w:rsidR="001F2A13" w:rsidRDefault="00692D8E" w:rsidP="001F2A13">
      <w:pPr>
        <w:jc w:val="center"/>
        <w:rPr>
          <w:b/>
          <w:szCs w:val="28"/>
        </w:rPr>
      </w:pPr>
      <w:r>
        <w:rPr>
          <w:b/>
          <w:szCs w:val="28"/>
        </w:rPr>
        <w:t xml:space="preserve">KẾT QUẢ </w:t>
      </w:r>
      <w:r w:rsidR="001F2A13">
        <w:rPr>
          <w:b/>
          <w:szCs w:val="28"/>
        </w:rPr>
        <w:t>MSTT</w:t>
      </w:r>
      <w:r>
        <w:rPr>
          <w:b/>
          <w:szCs w:val="28"/>
        </w:rPr>
        <w:t xml:space="preserve"> TRONG </w:t>
      </w:r>
      <w:r w:rsidR="001F2A13">
        <w:rPr>
          <w:b/>
          <w:szCs w:val="28"/>
        </w:rPr>
        <w:t>CAND</w:t>
      </w:r>
      <w:r>
        <w:rPr>
          <w:b/>
          <w:szCs w:val="28"/>
        </w:rPr>
        <w:t xml:space="preserve"> </w:t>
      </w:r>
      <w:r w:rsidR="001F2A13">
        <w:rPr>
          <w:b/>
          <w:szCs w:val="28"/>
        </w:rPr>
        <w:t xml:space="preserve">ĐỢT 1/2019 </w:t>
      </w:r>
    </w:p>
    <w:p w:rsidR="00692D8E" w:rsidRPr="00677626" w:rsidRDefault="001F2A13" w:rsidP="00692D8E">
      <w:pPr>
        <w:jc w:val="center"/>
        <w:rPr>
          <w:b/>
          <w:szCs w:val="28"/>
        </w:rPr>
      </w:pPr>
      <w:r>
        <w:rPr>
          <w:b/>
          <w:szCs w:val="28"/>
        </w:rPr>
        <w:t>VÀ NHU CẦU MSTT TRONG CAND ĐỢT 2/2019</w:t>
      </w:r>
    </w:p>
    <w:p w:rsidR="007E2B3B" w:rsidRPr="00B05CD5" w:rsidRDefault="007E2B3B" w:rsidP="007E2B3B">
      <w:pPr>
        <w:jc w:val="center"/>
        <w:rPr>
          <w:i/>
          <w:szCs w:val="28"/>
        </w:rPr>
      </w:pPr>
      <w:r w:rsidRPr="00B05CD5">
        <w:rPr>
          <w:i/>
          <w:szCs w:val="28"/>
        </w:rPr>
        <w:t xml:space="preserve"> (Kèm theo </w:t>
      </w:r>
      <w:r>
        <w:rPr>
          <w:i/>
          <w:szCs w:val="28"/>
        </w:rPr>
        <w:t>Văn bản</w:t>
      </w:r>
      <w:r w:rsidRPr="00B05CD5">
        <w:rPr>
          <w:i/>
          <w:szCs w:val="28"/>
        </w:rPr>
        <w:t xml:space="preserve"> số              </w:t>
      </w:r>
      <w:r w:rsidR="00240E31">
        <w:rPr>
          <w:i/>
          <w:szCs w:val="28"/>
        </w:rPr>
        <w:t>/H</w:t>
      </w:r>
      <w:r w:rsidR="005010BE">
        <w:rPr>
          <w:i/>
          <w:szCs w:val="28"/>
        </w:rPr>
        <w:t>03-</w:t>
      </w:r>
      <w:proofErr w:type="gramStart"/>
      <w:r w:rsidR="005010BE">
        <w:rPr>
          <w:i/>
          <w:szCs w:val="28"/>
        </w:rPr>
        <w:t>TTĐT</w:t>
      </w:r>
      <w:r w:rsidR="003F5501">
        <w:rPr>
          <w:i/>
          <w:szCs w:val="28"/>
        </w:rPr>
        <w:t xml:space="preserve"> </w:t>
      </w:r>
      <w:r w:rsidRPr="00B05CD5">
        <w:rPr>
          <w:i/>
          <w:szCs w:val="28"/>
        </w:rPr>
        <w:t xml:space="preserve"> ngày</w:t>
      </w:r>
      <w:proofErr w:type="gramEnd"/>
      <w:r w:rsidRPr="00B05CD5">
        <w:rPr>
          <w:i/>
          <w:szCs w:val="28"/>
        </w:rPr>
        <w:t xml:space="preserve">     </w:t>
      </w:r>
      <w:r w:rsidR="001F2A13">
        <w:rPr>
          <w:i/>
          <w:szCs w:val="28"/>
        </w:rPr>
        <w:t xml:space="preserve"> </w:t>
      </w:r>
      <w:r w:rsidRPr="00B05CD5">
        <w:rPr>
          <w:i/>
          <w:szCs w:val="28"/>
        </w:rPr>
        <w:t xml:space="preserve">tháng   </w:t>
      </w:r>
      <w:r>
        <w:rPr>
          <w:i/>
          <w:szCs w:val="28"/>
        </w:rPr>
        <w:t xml:space="preserve"> </w:t>
      </w:r>
      <w:r w:rsidR="001F2A13">
        <w:rPr>
          <w:i/>
          <w:szCs w:val="28"/>
        </w:rPr>
        <w:t xml:space="preserve"> </w:t>
      </w:r>
      <w:r w:rsidRPr="00B05CD5">
        <w:rPr>
          <w:i/>
          <w:szCs w:val="28"/>
        </w:rPr>
        <w:t xml:space="preserve">  năm 201</w:t>
      </w:r>
      <w:r w:rsidR="005010BE">
        <w:rPr>
          <w:i/>
          <w:szCs w:val="28"/>
        </w:rPr>
        <w:t>9</w:t>
      </w:r>
      <w:r w:rsidRPr="00B05CD5">
        <w:rPr>
          <w:i/>
          <w:szCs w:val="28"/>
        </w:rPr>
        <w:t>)</w:t>
      </w:r>
    </w:p>
    <w:p w:rsidR="007E2B3B" w:rsidRDefault="007E2B3B" w:rsidP="007E2B3B">
      <w:pPr>
        <w:ind w:firstLine="720"/>
        <w:rPr>
          <w:i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798A550" wp14:editId="660AE126">
                <wp:simplePos x="0" y="0"/>
                <wp:positionH relativeFrom="column">
                  <wp:posOffset>1697355</wp:posOffset>
                </wp:positionH>
                <wp:positionV relativeFrom="paragraph">
                  <wp:posOffset>-1108</wp:posOffset>
                </wp:positionV>
                <wp:extent cx="2556510" cy="0"/>
                <wp:effectExtent l="0" t="0" r="1524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56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3.65pt,-.1pt" to="334.9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">
                <o:lock v:ext="edit" shapetype="f"/>
              </v:line>
            </w:pict>
          </mc:Fallback>
        </mc:AlternateContent>
      </w:r>
    </w:p>
    <w:p w:rsidR="004C77C8" w:rsidRDefault="004C77C8" w:rsidP="007E2B3B">
      <w:pPr>
        <w:widowControl w:val="0"/>
        <w:spacing w:line="312" w:lineRule="auto"/>
        <w:ind w:firstLine="567"/>
        <w:contextualSpacing/>
        <w:jc w:val="both"/>
        <w:rPr>
          <w:b/>
          <w:szCs w:val="28"/>
        </w:rPr>
      </w:pPr>
    </w:p>
    <w:p w:rsidR="004C77C8" w:rsidRDefault="004C77C8" w:rsidP="004C77C8">
      <w:pPr>
        <w:widowControl w:val="0"/>
        <w:spacing w:line="312" w:lineRule="auto"/>
        <w:ind w:firstLine="567"/>
        <w:contextualSpacing/>
        <w:jc w:val="both"/>
        <w:rPr>
          <w:b/>
          <w:szCs w:val="28"/>
        </w:rPr>
      </w:pPr>
      <w:r>
        <w:rPr>
          <w:b/>
          <w:szCs w:val="28"/>
        </w:rPr>
        <w:t xml:space="preserve">I. Kết quả </w:t>
      </w:r>
      <w:r w:rsidR="00BB235A">
        <w:rPr>
          <w:b/>
          <w:szCs w:val="28"/>
        </w:rPr>
        <w:t>MSTT</w:t>
      </w:r>
      <w:r>
        <w:rPr>
          <w:b/>
          <w:szCs w:val="28"/>
        </w:rPr>
        <w:t xml:space="preserve"> các gói thầu </w:t>
      </w:r>
      <w:r w:rsidR="00BB235A">
        <w:rPr>
          <w:b/>
          <w:szCs w:val="28"/>
        </w:rPr>
        <w:t xml:space="preserve">trong CAND </w:t>
      </w:r>
      <w:r>
        <w:rPr>
          <w:b/>
          <w:szCs w:val="28"/>
        </w:rPr>
        <w:t>đợt 1/2019</w:t>
      </w:r>
    </w:p>
    <w:p w:rsidR="004C77C8" w:rsidRDefault="00AE789E" w:rsidP="004C77C8">
      <w:pPr>
        <w:widowControl w:val="0"/>
        <w:spacing w:line="312" w:lineRule="auto"/>
        <w:ind w:firstLine="567"/>
        <w:contextualSpacing/>
        <w:jc w:val="both"/>
        <w:rPr>
          <w:b/>
          <w:bCs/>
          <w:lang w:val="pt-BR"/>
        </w:rPr>
      </w:pPr>
      <w:r>
        <w:rPr>
          <w:b/>
          <w:szCs w:val="28"/>
        </w:rPr>
        <w:t xml:space="preserve">1. </w:t>
      </w:r>
      <w:r w:rsidRPr="006E764B">
        <w:rPr>
          <w:rFonts w:cs="Times New Roman"/>
          <w:b/>
          <w:szCs w:val="28"/>
          <w:lang w:val="es-ES"/>
        </w:rPr>
        <w:t>Gói thầu số 1</w:t>
      </w:r>
      <w:r w:rsidR="004C77C8">
        <w:rPr>
          <w:rFonts w:cs="Times New Roman"/>
          <w:b/>
          <w:szCs w:val="28"/>
          <w:lang w:val="es-ES"/>
        </w:rPr>
        <w:t>:</w:t>
      </w:r>
      <w:r w:rsidRPr="006E764B">
        <w:rPr>
          <w:b/>
          <w:bCs/>
          <w:lang w:val="pt-BR"/>
        </w:rPr>
        <w:t xml:space="preserve"> </w:t>
      </w:r>
      <w:r w:rsidR="004C77C8" w:rsidRPr="007417C1">
        <w:rPr>
          <w:rFonts w:eastAsia="Arial Unicode MS"/>
          <w:kern w:val="2"/>
          <w:szCs w:val="28"/>
          <w:lang w:val="nl-NL" w:eastAsia="hi-IN" w:bidi="hi-IN"/>
        </w:rPr>
        <w:t>“</w:t>
      </w:r>
      <w:r w:rsidR="004C77C8" w:rsidRPr="007417C1">
        <w:rPr>
          <w:bCs/>
          <w:szCs w:val="28"/>
          <w:lang w:val="vi-VN"/>
        </w:rPr>
        <w:t>Máy vi tính để bàn (bao gồm cả hệ điều hành, chương trình diệt virus, các phần mềm văn phòng có bản quyền và thiết bị lưu điện); Máy vi tính xách tay (bao gồm cả hệ điều hành, chương trình diệt virus, các phần mềm văn phòng có bản quyền); Máy in; Máy chiếu (bao gồm cả màn chiếu)</w:t>
      </w:r>
      <w:r w:rsidR="004C77C8" w:rsidRPr="007417C1">
        <w:rPr>
          <w:rFonts w:eastAsia="Arial Unicode MS"/>
          <w:kern w:val="2"/>
          <w:szCs w:val="28"/>
          <w:lang w:val="nl-NL" w:eastAsia="hi-IN" w:bidi="hi-IN"/>
        </w:rPr>
        <w:t>”</w:t>
      </w:r>
      <w:r w:rsidR="004C77C8">
        <w:rPr>
          <w:rFonts w:eastAsia="Arial Unicode MS"/>
          <w:kern w:val="2"/>
          <w:szCs w:val="28"/>
          <w:lang w:val="nl-NL" w:eastAsia="hi-IN" w:bidi="hi-IN"/>
        </w:rPr>
        <w:t>.</w:t>
      </w:r>
    </w:p>
    <w:p w:rsidR="00217191" w:rsidRPr="00217191" w:rsidRDefault="00217191" w:rsidP="00217191">
      <w:pPr>
        <w:spacing w:line="340" w:lineRule="exact"/>
        <w:ind w:firstLine="567"/>
        <w:jc w:val="both"/>
        <w:rPr>
          <w:b/>
          <w:lang w:val="pt-BR"/>
        </w:rPr>
      </w:pPr>
      <w:r>
        <w:rPr>
          <w:b/>
          <w:lang w:val="pt-BR"/>
        </w:rPr>
        <w:t xml:space="preserve">- </w:t>
      </w:r>
      <w:r w:rsidRPr="00217191">
        <w:rPr>
          <w:b/>
          <w:lang w:val="pt-BR"/>
        </w:rPr>
        <w:t xml:space="preserve">Đơn vị trúng thầu: </w:t>
      </w:r>
      <w:r w:rsidRPr="00217191">
        <w:rPr>
          <w:szCs w:val="28"/>
          <w:lang w:val="pt-BR"/>
        </w:rPr>
        <w:t xml:space="preserve">Công ty Cổ phần Điện ảnh truyền hình </w:t>
      </w:r>
    </w:p>
    <w:p w:rsidR="00217191" w:rsidRPr="00EA2AD0" w:rsidRDefault="00217191" w:rsidP="00217191">
      <w:pPr>
        <w:pStyle w:val="ListParagraph"/>
        <w:spacing w:line="340" w:lineRule="exact"/>
        <w:ind w:left="924"/>
        <w:jc w:val="both"/>
        <w:rPr>
          <w:b/>
          <w:lang w:val="pt-BR"/>
        </w:rPr>
      </w:pPr>
      <w:r w:rsidRPr="00EA2AD0">
        <w:rPr>
          <w:szCs w:val="28"/>
          <w:lang w:val="pt-BR"/>
        </w:rPr>
        <w:t xml:space="preserve">(Địa chỉ: </w:t>
      </w:r>
      <w:r w:rsidRPr="00EA2AD0">
        <w:rPr>
          <w:bCs/>
          <w:szCs w:val="28"/>
          <w:lang w:val="pt-BR"/>
        </w:rPr>
        <w:t>65 Trần Hưng Đạo, Hoàn Kiếm, Hà Nội)</w:t>
      </w:r>
    </w:p>
    <w:p w:rsidR="00217191" w:rsidRPr="00343337" w:rsidRDefault="00217191" w:rsidP="00217191">
      <w:pPr>
        <w:spacing w:line="340" w:lineRule="exact"/>
        <w:ind w:firstLine="567"/>
        <w:jc w:val="both"/>
        <w:rPr>
          <w:rFonts w:eastAsia="Arial Unicode MS"/>
          <w:b/>
          <w:kern w:val="1"/>
          <w:szCs w:val="24"/>
          <w:lang w:val="pt-BR" w:eastAsia="hi-IN" w:bidi="hi-IN"/>
        </w:rPr>
      </w:pPr>
      <w:r>
        <w:rPr>
          <w:rFonts w:eastAsia="Times New Roman"/>
          <w:b/>
          <w:color w:val="000000"/>
          <w:szCs w:val="28"/>
          <w:lang w:val="pt-BR"/>
        </w:rPr>
        <w:t xml:space="preserve">- </w:t>
      </w:r>
      <w:r w:rsidRPr="00343337">
        <w:rPr>
          <w:rFonts w:eastAsia="Times New Roman"/>
          <w:b/>
          <w:color w:val="000000"/>
          <w:szCs w:val="28"/>
          <w:lang w:val="pt-BR"/>
        </w:rPr>
        <w:t>Giá trúng thầu</w:t>
      </w:r>
      <w:r w:rsidRPr="00343337">
        <w:rPr>
          <w:rFonts w:eastAsia="Times New Roman"/>
          <w:b/>
          <w:color w:val="000000" w:themeColor="text1"/>
          <w:szCs w:val="28"/>
          <w:lang w:val="pt-BR"/>
        </w:rPr>
        <w:t xml:space="preserve">: </w:t>
      </w:r>
      <w:r>
        <w:rPr>
          <w:b/>
          <w:szCs w:val="28"/>
          <w:lang w:val="es-ES"/>
        </w:rPr>
        <w:t>52.949.136.900</w:t>
      </w:r>
      <w:r w:rsidRPr="003130A4">
        <w:rPr>
          <w:b/>
          <w:szCs w:val="28"/>
          <w:lang w:val="pt-BR"/>
        </w:rPr>
        <w:t xml:space="preserve"> VND </w:t>
      </w:r>
      <w:r w:rsidRPr="003130A4">
        <w:rPr>
          <w:i/>
          <w:szCs w:val="28"/>
          <w:lang w:val="pt-BR"/>
        </w:rPr>
        <w:t>(</w:t>
      </w:r>
      <w:r>
        <w:rPr>
          <w:i/>
          <w:szCs w:val="28"/>
          <w:lang w:val="pt-BR"/>
        </w:rPr>
        <w:t>Năm mươi hai tỷ, chín trăm bốn mươi chín triệu một trăm ba mươi sáu nghìn, chín trăm</w:t>
      </w:r>
      <w:r w:rsidRPr="003130A4">
        <w:rPr>
          <w:i/>
          <w:szCs w:val="28"/>
          <w:lang w:val="pt-BR"/>
        </w:rPr>
        <w:t xml:space="preserve"> đồng)</w:t>
      </w:r>
      <w:r>
        <w:rPr>
          <w:spacing w:val="2"/>
          <w:szCs w:val="28"/>
          <w:lang w:val="it-IT"/>
        </w:rPr>
        <w:t xml:space="preserve">, </w:t>
      </w:r>
      <w:r w:rsidRPr="00BC2CC1">
        <w:rPr>
          <w:spacing w:val="2"/>
          <w:szCs w:val="28"/>
          <w:lang w:val="vi-VN"/>
        </w:rPr>
        <w:t>đã</w:t>
      </w:r>
      <w:r w:rsidRPr="00343337">
        <w:rPr>
          <w:spacing w:val="2"/>
          <w:szCs w:val="28"/>
          <w:lang w:val="pt-BR"/>
        </w:rPr>
        <w:t xml:space="preserve"> </w:t>
      </w:r>
      <w:r w:rsidRPr="00BC2CC1">
        <w:rPr>
          <w:spacing w:val="2"/>
          <w:szCs w:val="28"/>
          <w:lang w:val="it-IT"/>
        </w:rPr>
        <w:t>bao gồm các loại thuế, phí và các chi phí khác liên quan</w:t>
      </w:r>
      <w:r>
        <w:rPr>
          <w:spacing w:val="2"/>
          <w:szCs w:val="28"/>
          <w:lang w:val="it-IT"/>
        </w:rPr>
        <w:t>.</w:t>
      </w:r>
    </w:p>
    <w:p w:rsidR="00217191" w:rsidRPr="00343337" w:rsidRDefault="00217191" w:rsidP="00217191">
      <w:pPr>
        <w:spacing w:line="340" w:lineRule="exact"/>
        <w:ind w:firstLine="567"/>
        <w:jc w:val="both"/>
        <w:rPr>
          <w:rFonts w:eastAsia="Arial Unicode MS"/>
          <w:kern w:val="1"/>
          <w:szCs w:val="24"/>
          <w:lang w:val="pt-BR" w:eastAsia="hi-IN" w:bidi="hi-IN"/>
        </w:rPr>
      </w:pPr>
      <w:r>
        <w:rPr>
          <w:rFonts w:eastAsia="Arial Unicode MS"/>
          <w:b/>
          <w:kern w:val="1"/>
          <w:szCs w:val="24"/>
          <w:lang w:val="pt-BR" w:eastAsia="hi-IN" w:bidi="hi-IN"/>
        </w:rPr>
        <w:t xml:space="preserve">- </w:t>
      </w:r>
      <w:r w:rsidRPr="00343337">
        <w:rPr>
          <w:rFonts w:eastAsia="Arial Unicode MS"/>
          <w:b/>
          <w:kern w:val="1"/>
          <w:szCs w:val="24"/>
          <w:lang w:val="pt-BR" w:eastAsia="hi-IN" w:bidi="hi-IN"/>
        </w:rPr>
        <w:t>Loại hợp đồng:</w:t>
      </w:r>
      <w:r w:rsidRPr="00343337">
        <w:rPr>
          <w:rFonts w:eastAsia="Arial Unicode MS"/>
          <w:kern w:val="1"/>
          <w:szCs w:val="24"/>
          <w:lang w:val="pt-BR" w:eastAsia="hi-IN" w:bidi="hi-IN"/>
        </w:rPr>
        <w:t xml:space="preserve"> Hợp đồng trọn gói.</w:t>
      </w:r>
      <w:r w:rsidRPr="00343337">
        <w:rPr>
          <w:rFonts w:eastAsia="Arial Unicode MS"/>
          <w:kern w:val="1"/>
          <w:szCs w:val="24"/>
          <w:lang w:val="pt-BR" w:eastAsia="hi-IN" w:bidi="hi-IN"/>
        </w:rPr>
        <w:tab/>
      </w:r>
    </w:p>
    <w:p w:rsidR="00217191" w:rsidRPr="00343337" w:rsidRDefault="00217191" w:rsidP="00217191">
      <w:pPr>
        <w:spacing w:line="340" w:lineRule="exact"/>
        <w:ind w:firstLine="567"/>
        <w:jc w:val="both"/>
        <w:rPr>
          <w:color w:val="000000"/>
          <w:szCs w:val="28"/>
          <w:shd w:val="clear" w:color="auto" w:fill="FFFFFF"/>
          <w:lang w:val="pt-BR"/>
        </w:rPr>
      </w:pPr>
      <w:r>
        <w:rPr>
          <w:b/>
          <w:spacing w:val="-6"/>
          <w:szCs w:val="28"/>
          <w:lang w:val="pt-BR"/>
        </w:rPr>
        <w:t xml:space="preserve">- </w:t>
      </w:r>
      <w:r w:rsidRPr="00343337">
        <w:rPr>
          <w:b/>
          <w:spacing w:val="-6"/>
          <w:szCs w:val="28"/>
          <w:lang w:val="pt-BR"/>
        </w:rPr>
        <w:t>Thời gian thực hiện hợp đồng:</w:t>
      </w:r>
      <w:r w:rsidRPr="00BC2CC1">
        <w:rPr>
          <w:color w:val="000000"/>
          <w:szCs w:val="28"/>
          <w:shd w:val="clear" w:color="auto" w:fill="FFFFFF"/>
          <w:lang w:val="vi-VN"/>
        </w:rPr>
        <w:t xml:space="preserve">Tối đa </w:t>
      </w:r>
      <w:r w:rsidRPr="00343337">
        <w:rPr>
          <w:color w:val="000000"/>
          <w:szCs w:val="28"/>
          <w:shd w:val="clear" w:color="auto" w:fill="FFFFFF"/>
          <w:lang w:val="pt-BR"/>
        </w:rPr>
        <w:t>120</w:t>
      </w:r>
      <w:r w:rsidRPr="00BC2CC1">
        <w:rPr>
          <w:color w:val="000000"/>
          <w:szCs w:val="28"/>
          <w:shd w:val="clear" w:color="auto" w:fill="FFFFFF"/>
          <w:lang w:val="vi-VN"/>
        </w:rPr>
        <w:t xml:space="preserve"> ngày kể từ ngày</w:t>
      </w:r>
      <w:r w:rsidRPr="00343337">
        <w:rPr>
          <w:color w:val="000000"/>
          <w:szCs w:val="28"/>
          <w:shd w:val="clear" w:color="auto" w:fill="FFFFFF"/>
          <w:lang w:val="pt-BR"/>
        </w:rPr>
        <w:t xml:space="preserve"> nhà thầu ký</w:t>
      </w:r>
      <w:r w:rsidRPr="00BC2CC1">
        <w:rPr>
          <w:color w:val="000000"/>
          <w:szCs w:val="28"/>
          <w:shd w:val="clear" w:color="auto" w:fill="FFFFFF"/>
          <w:lang w:val="vi-VN"/>
        </w:rPr>
        <w:t xml:space="preserve"> hợp đồng trực</w:t>
      </w:r>
      <w:r>
        <w:rPr>
          <w:color w:val="000000"/>
          <w:szCs w:val="28"/>
          <w:shd w:val="clear" w:color="auto" w:fill="FFFFFF"/>
        </w:rPr>
        <w:t xml:space="preserve"> </w:t>
      </w:r>
      <w:r w:rsidRPr="00BC2CC1">
        <w:rPr>
          <w:color w:val="000000"/>
          <w:szCs w:val="28"/>
          <w:shd w:val="clear" w:color="auto" w:fill="FFFFFF"/>
          <w:lang w:val="vi-VN"/>
        </w:rPr>
        <w:t>tiếp với Công an các đơn vị, địa phương có hiệu lực.</w:t>
      </w:r>
    </w:p>
    <w:p w:rsidR="00217191" w:rsidRDefault="00217191" w:rsidP="00217191">
      <w:pPr>
        <w:spacing w:line="340" w:lineRule="exact"/>
        <w:ind w:firstLine="567"/>
        <w:jc w:val="both"/>
        <w:rPr>
          <w:spacing w:val="-6"/>
          <w:szCs w:val="28"/>
          <w:lang w:val="pt-BR"/>
        </w:rPr>
      </w:pPr>
      <w:r>
        <w:rPr>
          <w:b/>
          <w:color w:val="000000"/>
          <w:szCs w:val="28"/>
          <w:shd w:val="clear" w:color="auto" w:fill="FFFFFF"/>
          <w:lang w:val="pt-BR"/>
        </w:rPr>
        <w:t xml:space="preserve">- </w:t>
      </w:r>
      <w:r w:rsidRPr="00343337">
        <w:rPr>
          <w:b/>
          <w:color w:val="000000"/>
          <w:szCs w:val="28"/>
          <w:shd w:val="clear" w:color="auto" w:fill="FFFFFF"/>
          <w:lang w:val="pt-BR"/>
        </w:rPr>
        <w:t>Hiệu lực của t</w:t>
      </w:r>
      <w:r w:rsidRPr="00343337">
        <w:rPr>
          <w:b/>
          <w:szCs w:val="28"/>
          <w:lang w:val="pt-BR"/>
        </w:rPr>
        <w:t xml:space="preserve">hoả thuận khung: </w:t>
      </w:r>
      <w:r w:rsidRPr="00343337">
        <w:rPr>
          <w:szCs w:val="28"/>
          <w:lang w:val="pt-BR"/>
        </w:rPr>
        <w:t>270 ngày kể từ ngày thỏa thuận khung có hiệu lực.</w:t>
      </w:r>
    </w:p>
    <w:p w:rsidR="004C77C8" w:rsidRPr="00217191" w:rsidRDefault="00217191" w:rsidP="00217191">
      <w:pPr>
        <w:spacing w:line="340" w:lineRule="exact"/>
        <w:ind w:firstLine="567"/>
        <w:jc w:val="both"/>
        <w:rPr>
          <w:spacing w:val="-6"/>
          <w:szCs w:val="28"/>
          <w:lang w:val="pt-BR"/>
        </w:rPr>
      </w:pPr>
      <w:r w:rsidRPr="00217191">
        <w:rPr>
          <w:b/>
          <w:szCs w:val="28"/>
        </w:rPr>
        <w:t>-</w:t>
      </w:r>
      <w:r w:rsidR="004C77C8" w:rsidRPr="00217191">
        <w:rPr>
          <w:b/>
          <w:szCs w:val="28"/>
        </w:rPr>
        <w:t xml:space="preserve"> Hình thức mua sắm tài sản:</w:t>
      </w:r>
      <w:r w:rsidR="004C77C8">
        <w:rPr>
          <w:szCs w:val="28"/>
        </w:rPr>
        <w:t xml:space="preserve"> Đấu thầu rộng rãi trong nướ</w:t>
      </w:r>
      <w:r w:rsidR="008A570F">
        <w:rPr>
          <w:szCs w:val="28"/>
        </w:rPr>
        <w:t>c.</w:t>
      </w:r>
    </w:p>
    <w:p w:rsidR="00217191" w:rsidRDefault="00217191" w:rsidP="00217191">
      <w:pPr>
        <w:widowControl w:val="0"/>
        <w:spacing w:line="312" w:lineRule="auto"/>
        <w:ind w:firstLine="567"/>
        <w:contextualSpacing/>
        <w:jc w:val="both"/>
        <w:rPr>
          <w:b/>
          <w:bCs/>
          <w:lang w:val="pt-BR"/>
        </w:rPr>
      </w:pPr>
      <w:r>
        <w:rPr>
          <w:b/>
          <w:spacing w:val="-6"/>
          <w:szCs w:val="28"/>
          <w:lang w:val="pt-BR"/>
        </w:rPr>
        <w:t xml:space="preserve">- </w:t>
      </w:r>
      <w:r w:rsidRPr="00343337">
        <w:rPr>
          <w:b/>
          <w:spacing w:val="-6"/>
          <w:szCs w:val="28"/>
          <w:lang w:val="pt-BR"/>
        </w:rPr>
        <w:t xml:space="preserve">Các nội dung </w:t>
      </w:r>
      <w:r w:rsidR="00767113">
        <w:rPr>
          <w:b/>
          <w:spacing w:val="-6"/>
          <w:szCs w:val="28"/>
          <w:lang w:val="pt-BR"/>
        </w:rPr>
        <w:t xml:space="preserve">cung cấp </w:t>
      </w:r>
      <w:r w:rsidRPr="00343337">
        <w:rPr>
          <w:b/>
          <w:spacing w:val="-6"/>
          <w:szCs w:val="28"/>
          <w:lang w:val="pt-BR"/>
        </w:rPr>
        <w:t>hàng hóa:</w:t>
      </w:r>
    </w:p>
    <w:tbl>
      <w:tblPr>
        <w:tblStyle w:val="TableGrid"/>
        <w:tblW w:w="9643" w:type="dxa"/>
        <w:tblInd w:w="-176" w:type="dxa"/>
        <w:tblLook w:val="04A0" w:firstRow="1" w:lastRow="0" w:firstColumn="1" w:lastColumn="0" w:noHBand="0" w:noVBand="1"/>
      </w:tblPr>
      <w:tblGrid>
        <w:gridCol w:w="813"/>
        <w:gridCol w:w="3299"/>
        <w:gridCol w:w="1275"/>
        <w:gridCol w:w="1123"/>
        <w:gridCol w:w="1417"/>
        <w:gridCol w:w="1716"/>
      </w:tblGrid>
      <w:tr w:rsidR="000A5648" w:rsidRPr="000A5648" w:rsidTr="000A5648">
        <w:tc>
          <w:tcPr>
            <w:tcW w:w="813" w:type="dxa"/>
            <w:vAlign w:val="center"/>
          </w:tcPr>
          <w:p w:rsidR="000A5648" w:rsidRPr="000A5648" w:rsidRDefault="000A5648" w:rsidP="000A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3299" w:type="dxa"/>
            <w:vAlign w:val="center"/>
          </w:tcPr>
          <w:p w:rsidR="000A5648" w:rsidRPr="000A5648" w:rsidRDefault="000A5648" w:rsidP="000A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sz w:val="24"/>
                <w:szCs w:val="24"/>
              </w:rPr>
              <w:t>Tên cấu hình, thiết bị</w:t>
            </w:r>
          </w:p>
        </w:tc>
        <w:tc>
          <w:tcPr>
            <w:tcW w:w="1275" w:type="dxa"/>
            <w:vAlign w:val="center"/>
          </w:tcPr>
          <w:p w:rsidR="000A5648" w:rsidRPr="000A5648" w:rsidRDefault="000A5648" w:rsidP="000A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sz w:val="24"/>
                <w:szCs w:val="24"/>
              </w:rPr>
              <w:t>Xuất xứ</w:t>
            </w:r>
          </w:p>
        </w:tc>
        <w:tc>
          <w:tcPr>
            <w:tcW w:w="1123" w:type="dxa"/>
            <w:vAlign w:val="center"/>
          </w:tcPr>
          <w:p w:rsidR="000A5648" w:rsidRPr="000A5648" w:rsidRDefault="000A5648" w:rsidP="000A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sz w:val="24"/>
                <w:szCs w:val="24"/>
              </w:rPr>
              <w:t>Số lượng (bộ)</w:t>
            </w:r>
          </w:p>
        </w:tc>
        <w:tc>
          <w:tcPr>
            <w:tcW w:w="1417" w:type="dxa"/>
            <w:vAlign w:val="center"/>
          </w:tcPr>
          <w:p w:rsidR="000A5648" w:rsidRPr="000A5648" w:rsidRDefault="000A5648" w:rsidP="000A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sz w:val="24"/>
                <w:szCs w:val="24"/>
              </w:rPr>
              <w:t>Đơn giá (VNĐ)</w:t>
            </w:r>
          </w:p>
        </w:tc>
        <w:tc>
          <w:tcPr>
            <w:tcW w:w="1716" w:type="dxa"/>
            <w:vAlign w:val="center"/>
          </w:tcPr>
          <w:p w:rsidR="000A5648" w:rsidRPr="000A5648" w:rsidRDefault="000A5648" w:rsidP="000A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sz w:val="24"/>
                <w:szCs w:val="24"/>
              </w:rPr>
              <w:t>Thành tiền</w:t>
            </w:r>
          </w:p>
          <w:p w:rsidR="000A5648" w:rsidRPr="000A5648" w:rsidRDefault="000A5648" w:rsidP="000A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sz w:val="24"/>
                <w:szCs w:val="24"/>
              </w:rPr>
              <w:t>(VNĐ)</w:t>
            </w:r>
          </w:p>
        </w:tc>
      </w:tr>
      <w:tr w:rsidR="000A5648" w:rsidRPr="000A5648" w:rsidTr="00BE3219">
        <w:tc>
          <w:tcPr>
            <w:tcW w:w="813" w:type="dxa"/>
            <w:vAlign w:val="center"/>
          </w:tcPr>
          <w:p w:rsidR="000A5648" w:rsidRPr="000A5648" w:rsidRDefault="000A5648" w:rsidP="000A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299" w:type="dxa"/>
            <w:vAlign w:val="center"/>
          </w:tcPr>
          <w:p w:rsidR="000A5648" w:rsidRPr="000A5648" w:rsidRDefault="000A5648" w:rsidP="000A564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Máy vi tính để bàn </w:t>
            </w: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(bao gồm cả hệ điều hành, chương trình diệt vi rút, các phần mềm văn phòng có bản quyền và thiết bị lưu điệ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0A5648" w:rsidRPr="000A5648" w:rsidRDefault="000A5648" w:rsidP="00BE32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0A5648" w:rsidRPr="000A5648" w:rsidRDefault="000A5648" w:rsidP="000A56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2.018</w:t>
            </w:r>
          </w:p>
        </w:tc>
        <w:tc>
          <w:tcPr>
            <w:tcW w:w="1417" w:type="dxa"/>
            <w:vAlign w:val="center"/>
          </w:tcPr>
          <w:p w:rsidR="000A5648" w:rsidRPr="000A5648" w:rsidRDefault="000A5648" w:rsidP="000A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0A5648" w:rsidRPr="000A5648" w:rsidRDefault="000A5648" w:rsidP="000A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648" w:rsidRPr="000A5648" w:rsidTr="00BE3219">
        <w:tc>
          <w:tcPr>
            <w:tcW w:w="813" w:type="dxa"/>
            <w:vAlign w:val="center"/>
          </w:tcPr>
          <w:p w:rsidR="000A5648" w:rsidRPr="000A5648" w:rsidRDefault="000A5648" w:rsidP="000A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9" w:type="dxa"/>
            <w:vAlign w:val="center"/>
          </w:tcPr>
          <w:p w:rsidR="000A5648" w:rsidRPr="000A5648" w:rsidRDefault="000A5648" w:rsidP="000A5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Cấu hình 1: Dell OptiPlex 3060</w:t>
            </w:r>
          </w:p>
          <w:p w:rsidR="000A5648" w:rsidRPr="000A5648" w:rsidRDefault="000A5648" w:rsidP="000A56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0A564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fr-FR"/>
              </w:rPr>
              <w:t xml:space="preserve">- Bộ xử lý: </w:t>
            </w: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Intel Celeron G4900</w:t>
            </w:r>
          </w:p>
          <w:p w:rsidR="000A5648" w:rsidRPr="000A5648" w:rsidRDefault="000A5648" w:rsidP="000A56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- </w:t>
            </w:r>
            <w:r w:rsidRPr="000A564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fr-FR"/>
              </w:rPr>
              <w:t xml:space="preserve">Tốc độ xử lý: </w:t>
            </w: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3.1 GHz</w:t>
            </w:r>
          </w:p>
          <w:p w:rsidR="000A5648" w:rsidRPr="000A5648" w:rsidRDefault="000A5648" w:rsidP="000A56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- </w:t>
            </w:r>
            <w:r w:rsidRPr="000A564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fr-FR"/>
              </w:rPr>
              <w:t>Bộ nhớ đệm (cache):</w:t>
            </w: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2 MB</w:t>
            </w:r>
          </w:p>
        </w:tc>
        <w:tc>
          <w:tcPr>
            <w:tcW w:w="1275" w:type="dxa"/>
            <w:vAlign w:val="center"/>
          </w:tcPr>
          <w:p w:rsidR="000A5648" w:rsidRPr="000A5648" w:rsidRDefault="000A5648" w:rsidP="00BE3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Malaysia</w:t>
            </w:r>
          </w:p>
        </w:tc>
        <w:tc>
          <w:tcPr>
            <w:tcW w:w="1123" w:type="dxa"/>
            <w:vAlign w:val="center"/>
          </w:tcPr>
          <w:p w:rsidR="000A5648" w:rsidRPr="000A5648" w:rsidRDefault="000A5648" w:rsidP="000A5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417" w:type="dxa"/>
            <w:vAlign w:val="center"/>
          </w:tcPr>
          <w:p w:rsidR="000A5648" w:rsidRPr="000A5648" w:rsidRDefault="000A5648" w:rsidP="000A56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14.498.000</w:t>
            </w:r>
          </w:p>
        </w:tc>
        <w:tc>
          <w:tcPr>
            <w:tcW w:w="1716" w:type="dxa"/>
            <w:vAlign w:val="center"/>
          </w:tcPr>
          <w:p w:rsidR="000A5648" w:rsidRPr="000A5648" w:rsidRDefault="000A5648" w:rsidP="000A56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9.423.700.000</w:t>
            </w:r>
          </w:p>
        </w:tc>
      </w:tr>
      <w:tr w:rsidR="000A5648" w:rsidRPr="000A5648" w:rsidTr="00BE3219">
        <w:tc>
          <w:tcPr>
            <w:tcW w:w="813" w:type="dxa"/>
            <w:vAlign w:val="center"/>
          </w:tcPr>
          <w:p w:rsidR="000A5648" w:rsidRPr="000A5648" w:rsidRDefault="000A5648" w:rsidP="000A564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9" w:type="dxa"/>
            <w:vAlign w:val="center"/>
          </w:tcPr>
          <w:p w:rsidR="000A5648" w:rsidRPr="000A5648" w:rsidRDefault="000A5648" w:rsidP="000A5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Cấu hình 2: Dell OptiPlex 3060</w:t>
            </w:r>
          </w:p>
          <w:p w:rsidR="000A5648" w:rsidRPr="000A5648" w:rsidRDefault="000A5648" w:rsidP="000A56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0A564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fr-FR"/>
              </w:rPr>
              <w:lastRenderedPageBreak/>
              <w:t xml:space="preserve">- Bộ xử lý: </w:t>
            </w: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Intel Pentium</w:t>
            </w: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Gold G5400</w:t>
            </w:r>
          </w:p>
          <w:p w:rsidR="000A5648" w:rsidRPr="000A5648" w:rsidRDefault="000A5648" w:rsidP="000A56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- </w:t>
            </w:r>
            <w:r w:rsidRPr="000A564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fr-FR"/>
              </w:rPr>
              <w:t xml:space="preserve">Tốc độ xử lý: </w:t>
            </w: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3.7 GHz</w:t>
            </w:r>
          </w:p>
          <w:p w:rsidR="000A5648" w:rsidRPr="000A5648" w:rsidRDefault="000A5648" w:rsidP="000A56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- </w:t>
            </w:r>
            <w:r w:rsidRPr="000A564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fr-FR"/>
              </w:rPr>
              <w:t>Bộ nhớ đệm (cache):</w:t>
            </w: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4 MB</w:t>
            </w:r>
          </w:p>
        </w:tc>
        <w:tc>
          <w:tcPr>
            <w:tcW w:w="1275" w:type="dxa"/>
            <w:vAlign w:val="center"/>
          </w:tcPr>
          <w:p w:rsidR="000A5648" w:rsidRPr="000A5648" w:rsidRDefault="000A5648" w:rsidP="00BE3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Malaysia</w:t>
            </w:r>
          </w:p>
        </w:tc>
        <w:tc>
          <w:tcPr>
            <w:tcW w:w="1123" w:type="dxa"/>
            <w:vAlign w:val="center"/>
          </w:tcPr>
          <w:p w:rsidR="000A5648" w:rsidRPr="000A5648" w:rsidRDefault="000A5648" w:rsidP="000A5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417" w:type="dxa"/>
            <w:vAlign w:val="center"/>
          </w:tcPr>
          <w:p w:rsidR="000A5648" w:rsidRPr="000A5648" w:rsidRDefault="000A5648" w:rsidP="000A56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16.500.000</w:t>
            </w:r>
          </w:p>
        </w:tc>
        <w:tc>
          <w:tcPr>
            <w:tcW w:w="1716" w:type="dxa"/>
            <w:vAlign w:val="center"/>
          </w:tcPr>
          <w:p w:rsidR="000A5648" w:rsidRPr="000A5648" w:rsidRDefault="000A5648" w:rsidP="000A56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5.263.500.000</w:t>
            </w:r>
          </w:p>
        </w:tc>
      </w:tr>
      <w:tr w:rsidR="000A5648" w:rsidRPr="000A5648" w:rsidTr="00BE3219">
        <w:tc>
          <w:tcPr>
            <w:tcW w:w="813" w:type="dxa"/>
            <w:vAlign w:val="center"/>
          </w:tcPr>
          <w:p w:rsidR="000A5648" w:rsidRPr="000A5648" w:rsidRDefault="000A5648" w:rsidP="000A564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99" w:type="dxa"/>
            <w:vAlign w:val="center"/>
          </w:tcPr>
          <w:p w:rsidR="000A5648" w:rsidRPr="000A5648" w:rsidRDefault="000A5648" w:rsidP="000A5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Cấu hình 3: Dell OptiPlex 3060</w:t>
            </w:r>
          </w:p>
          <w:p w:rsidR="000A5648" w:rsidRPr="000A5648" w:rsidRDefault="000A5648" w:rsidP="000A56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0A564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fr-FR"/>
              </w:rPr>
              <w:t xml:space="preserve">- Bộ xử lý: </w:t>
            </w: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Intel Core i3-8100</w:t>
            </w:r>
          </w:p>
          <w:p w:rsidR="000A5648" w:rsidRPr="000A5648" w:rsidRDefault="000A5648" w:rsidP="000A56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- </w:t>
            </w:r>
            <w:r w:rsidRPr="000A564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fr-FR"/>
              </w:rPr>
              <w:t xml:space="preserve">Tốc độ xử lý: </w:t>
            </w: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3,6 GHz</w:t>
            </w:r>
          </w:p>
          <w:p w:rsidR="000A5648" w:rsidRPr="000A5648" w:rsidRDefault="000A5648" w:rsidP="000A56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- </w:t>
            </w:r>
            <w:r w:rsidRPr="000A564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fr-FR"/>
              </w:rPr>
              <w:t>Bộ nhớ đệm (cache):</w:t>
            </w: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6 MB</w:t>
            </w:r>
          </w:p>
        </w:tc>
        <w:tc>
          <w:tcPr>
            <w:tcW w:w="1275" w:type="dxa"/>
            <w:vAlign w:val="center"/>
          </w:tcPr>
          <w:p w:rsidR="000A5648" w:rsidRPr="000A5648" w:rsidRDefault="000A5648" w:rsidP="00BE3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Malaysia</w:t>
            </w:r>
          </w:p>
        </w:tc>
        <w:tc>
          <w:tcPr>
            <w:tcW w:w="1123" w:type="dxa"/>
            <w:vAlign w:val="center"/>
          </w:tcPr>
          <w:p w:rsidR="000A5648" w:rsidRPr="000A5648" w:rsidRDefault="000A5648" w:rsidP="000A5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417" w:type="dxa"/>
            <w:vAlign w:val="center"/>
          </w:tcPr>
          <w:p w:rsidR="000A5648" w:rsidRPr="000A5648" w:rsidRDefault="000A5648" w:rsidP="000A56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17.996.000</w:t>
            </w:r>
          </w:p>
        </w:tc>
        <w:tc>
          <w:tcPr>
            <w:tcW w:w="1716" w:type="dxa"/>
            <w:vAlign w:val="center"/>
          </w:tcPr>
          <w:p w:rsidR="000A5648" w:rsidRPr="000A5648" w:rsidRDefault="000A5648" w:rsidP="000A56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11.553.432.000</w:t>
            </w:r>
          </w:p>
        </w:tc>
      </w:tr>
      <w:tr w:rsidR="000A5648" w:rsidRPr="000A5648" w:rsidTr="00BE3219">
        <w:tc>
          <w:tcPr>
            <w:tcW w:w="813" w:type="dxa"/>
            <w:vAlign w:val="center"/>
          </w:tcPr>
          <w:p w:rsidR="000A5648" w:rsidRPr="000A5648" w:rsidRDefault="000A5648" w:rsidP="000A564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9" w:type="dxa"/>
            <w:vAlign w:val="center"/>
          </w:tcPr>
          <w:p w:rsidR="000A5648" w:rsidRPr="000A5648" w:rsidRDefault="000A5648" w:rsidP="000A5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Cấu hình 4: Dell OptiPlex 3060</w:t>
            </w:r>
          </w:p>
          <w:p w:rsidR="000A5648" w:rsidRPr="000A5648" w:rsidRDefault="000A5648" w:rsidP="000A56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0A564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fr-FR"/>
              </w:rPr>
              <w:t xml:space="preserve">- Bộ xử lý: </w:t>
            </w: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Intel Core i5-8500</w:t>
            </w:r>
          </w:p>
          <w:p w:rsidR="000A5648" w:rsidRPr="000A5648" w:rsidRDefault="000A5648" w:rsidP="000A56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- </w:t>
            </w:r>
            <w:r w:rsidRPr="000A564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fr-FR"/>
              </w:rPr>
              <w:t xml:space="preserve">Tốc độ xử lý: </w:t>
            </w: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3,0 GHz</w:t>
            </w:r>
          </w:p>
          <w:p w:rsidR="000A5648" w:rsidRPr="000A5648" w:rsidRDefault="000A5648" w:rsidP="000A56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- </w:t>
            </w:r>
            <w:r w:rsidRPr="000A564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fr-FR"/>
              </w:rPr>
              <w:t>Bộ nhớ đệm (cache):</w:t>
            </w: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9 MB</w:t>
            </w:r>
          </w:p>
        </w:tc>
        <w:tc>
          <w:tcPr>
            <w:tcW w:w="1275" w:type="dxa"/>
            <w:vAlign w:val="center"/>
          </w:tcPr>
          <w:p w:rsidR="000A5648" w:rsidRPr="000A5648" w:rsidRDefault="000A5648" w:rsidP="00BE3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Malaysia</w:t>
            </w:r>
          </w:p>
        </w:tc>
        <w:tc>
          <w:tcPr>
            <w:tcW w:w="1123" w:type="dxa"/>
            <w:vAlign w:val="center"/>
          </w:tcPr>
          <w:p w:rsidR="000A5648" w:rsidRPr="000A5648" w:rsidRDefault="000A5648" w:rsidP="000A5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417" w:type="dxa"/>
            <w:vAlign w:val="center"/>
          </w:tcPr>
          <w:p w:rsidR="000A5648" w:rsidRPr="000A5648" w:rsidRDefault="000A5648" w:rsidP="000A56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19.998.000</w:t>
            </w:r>
          </w:p>
        </w:tc>
        <w:tc>
          <w:tcPr>
            <w:tcW w:w="1716" w:type="dxa"/>
            <w:vAlign w:val="center"/>
          </w:tcPr>
          <w:p w:rsidR="000A5648" w:rsidRPr="000A5648" w:rsidRDefault="000A5648" w:rsidP="000A56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8.139.186.000</w:t>
            </w:r>
          </w:p>
        </w:tc>
      </w:tr>
      <w:tr w:rsidR="000A5648" w:rsidRPr="000A5648" w:rsidTr="00BE3219">
        <w:tc>
          <w:tcPr>
            <w:tcW w:w="813" w:type="dxa"/>
            <w:vAlign w:val="center"/>
          </w:tcPr>
          <w:p w:rsidR="000A5648" w:rsidRPr="000A5648" w:rsidRDefault="000A5648" w:rsidP="000A564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299" w:type="dxa"/>
            <w:vAlign w:val="center"/>
          </w:tcPr>
          <w:p w:rsidR="000A5648" w:rsidRPr="000A5648" w:rsidRDefault="000A5648" w:rsidP="000A564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Máy vi tính xách tay </w:t>
            </w: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(bao gồm cả hệ điều hành, chương trình diệt vi rút, các phần mềm văn phòng có bản quyền)</w:t>
            </w:r>
          </w:p>
        </w:tc>
        <w:tc>
          <w:tcPr>
            <w:tcW w:w="1275" w:type="dxa"/>
            <w:vAlign w:val="center"/>
          </w:tcPr>
          <w:p w:rsidR="000A5648" w:rsidRPr="000A5648" w:rsidRDefault="000A5648" w:rsidP="00BE32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0A5648" w:rsidRPr="000A5648" w:rsidRDefault="000A5648" w:rsidP="000A56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417" w:type="dxa"/>
          </w:tcPr>
          <w:p w:rsidR="000A5648" w:rsidRPr="000A5648" w:rsidRDefault="000A5648" w:rsidP="000A56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A5648" w:rsidRPr="000A5648" w:rsidRDefault="000A5648" w:rsidP="000A56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648" w:rsidRPr="000A5648" w:rsidTr="00BE3219">
        <w:tc>
          <w:tcPr>
            <w:tcW w:w="813" w:type="dxa"/>
            <w:vAlign w:val="center"/>
          </w:tcPr>
          <w:p w:rsidR="000A5648" w:rsidRPr="000A5648" w:rsidRDefault="000A5648" w:rsidP="000A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9" w:type="dxa"/>
            <w:vAlign w:val="center"/>
          </w:tcPr>
          <w:p w:rsidR="000A5648" w:rsidRPr="000A5648" w:rsidRDefault="000A5648" w:rsidP="000A5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Cấu hình 1: Dell Vostro 3481 </w:t>
            </w:r>
          </w:p>
          <w:p w:rsidR="000A5648" w:rsidRPr="000A5648" w:rsidRDefault="000A5648" w:rsidP="000A56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Bộ xử lý: </w:t>
            </w: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Intel® Core™ i3-7020U</w:t>
            </w:r>
          </w:p>
          <w:p w:rsidR="000A5648" w:rsidRPr="000A5648" w:rsidRDefault="000A5648" w:rsidP="000A56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A564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Tốc độ xử lý: </w:t>
            </w:r>
            <w:r w:rsidRPr="000A5648">
              <w:rPr>
                <w:rFonts w:ascii="Times New Roman" w:hAnsi="Times New Roman" w:cs="Times New Roman"/>
                <w:sz w:val="24"/>
                <w:szCs w:val="24"/>
              </w:rPr>
              <w:t>2,3 GHz</w:t>
            </w:r>
          </w:p>
          <w:p w:rsidR="000A5648" w:rsidRPr="000A5648" w:rsidRDefault="000A5648" w:rsidP="000A56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A564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Bộ nhớ đệm (cache):</w:t>
            </w: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MB</w:t>
            </w:r>
          </w:p>
        </w:tc>
        <w:tc>
          <w:tcPr>
            <w:tcW w:w="1275" w:type="dxa"/>
            <w:vAlign w:val="center"/>
          </w:tcPr>
          <w:p w:rsidR="000A5648" w:rsidRPr="000A5648" w:rsidRDefault="000A5648" w:rsidP="00BE3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Trung Quốc</w:t>
            </w:r>
          </w:p>
        </w:tc>
        <w:tc>
          <w:tcPr>
            <w:tcW w:w="1123" w:type="dxa"/>
            <w:vAlign w:val="center"/>
          </w:tcPr>
          <w:p w:rsidR="000A5648" w:rsidRPr="000A5648" w:rsidRDefault="000A5648" w:rsidP="000A5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7" w:type="dxa"/>
            <w:vAlign w:val="center"/>
          </w:tcPr>
          <w:p w:rsidR="000A5648" w:rsidRPr="000A5648" w:rsidRDefault="000A5648" w:rsidP="000A56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15.994.000</w:t>
            </w:r>
          </w:p>
        </w:tc>
        <w:tc>
          <w:tcPr>
            <w:tcW w:w="1716" w:type="dxa"/>
            <w:vAlign w:val="center"/>
          </w:tcPr>
          <w:p w:rsidR="000A5648" w:rsidRPr="000A5648" w:rsidRDefault="000A5648" w:rsidP="000A56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575.784.000</w:t>
            </w:r>
          </w:p>
        </w:tc>
      </w:tr>
      <w:tr w:rsidR="000A5648" w:rsidRPr="000A5648" w:rsidTr="00BE3219">
        <w:tc>
          <w:tcPr>
            <w:tcW w:w="813" w:type="dxa"/>
            <w:vAlign w:val="center"/>
          </w:tcPr>
          <w:p w:rsidR="000A5648" w:rsidRPr="000A5648" w:rsidRDefault="000A5648" w:rsidP="000A564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9" w:type="dxa"/>
            <w:vAlign w:val="center"/>
          </w:tcPr>
          <w:p w:rsidR="000A5648" w:rsidRPr="000A5648" w:rsidRDefault="000A5648" w:rsidP="000A5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Cấu hình 2: Fujitsu </w:t>
            </w: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Lifebook E459</w:t>
            </w:r>
          </w:p>
          <w:p w:rsidR="000A5648" w:rsidRPr="000A5648" w:rsidRDefault="000A5648" w:rsidP="000A56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Bộ xử lý: </w:t>
            </w: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Intel® Core™ i3-8130U</w:t>
            </w:r>
          </w:p>
          <w:p w:rsidR="000A5648" w:rsidRPr="000A5648" w:rsidRDefault="000A5648" w:rsidP="000A56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A564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Tốc độ xử lý: </w:t>
            </w: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 GHz</w:t>
            </w:r>
          </w:p>
          <w:p w:rsidR="000A5648" w:rsidRPr="000A5648" w:rsidRDefault="000A5648" w:rsidP="000A56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A564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Bộ nhớ đệm (cache):</w:t>
            </w: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MB</w:t>
            </w:r>
          </w:p>
          <w:p w:rsidR="000A5648" w:rsidRPr="000A5648" w:rsidRDefault="000A5648" w:rsidP="000A56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A564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Dung lượng Bộ nhớ: </w:t>
            </w:r>
            <w:r w:rsidRPr="000A564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  <w:r w:rsidRPr="000A564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GB</w:t>
            </w:r>
          </w:p>
        </w:tc>
        <w:tc>
          <w:tcPr>
            <w:tcW w:w="1275" w:type="dxa"/>
            <w:vAlign w:val="center"/>
          </w:tcPr>
          <w:p w:rsidR="000A5648" w:rsidRPr="000A5648" w:rsidRDefault="000A5648" w:rsidP="00BE3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Nhật Bản</w:t>
            </w:r>
          </w:p>
        </w:tc>
        <w:tc>
          <w:tcPr>
            <w:tcW w:w="1123" w:type="dxa"/>
            <w:vAlign w:val="center"/>
          </w:tcPr>
          <w:p w:rsidR="000A5648" w:rsidRPr="000A5648" w:rsidRDefault="000A5648" w:rsidP="000A5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417" w:type="dxa"/>
            <w:vAlign w:val="center"/>
          </w:tcPr>
          <w:p w:rsidR="000A5648" w:rsidRPr="000A5648" w:rsidRDefault="000A5648" w:rsidP="000A56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17.490.000</w:t>
            </w:r>
          </w:p>
        </w:tc>
        <w:tc>
          <w:tcPr>
            <w:tcW w:w="1716" w:type="dxa"/>
            <w:vAlign w:val="center"/>
          </w:tcPr>
          <w:p w:rsidR="000A5648" w:rsidRPr="000A5648" w:rsidRDefault="000A5648" w:rsidP="000A56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2.186.250.000</w:t>
            </w:r>
          </w:p>
        </w:tc>
      </w:tr>
      <w:tr w:rsidR="000A5648" w:rsidRPr="000A5648" w:rsidTr="00BE3219">
        <w:tc>
          <w:tcPr>
            <w:tcW w:w="813" w:type="dxa"/>
            <w:vAlign w:val="center"/>
          </w:tcPr>
          <w:p w:rsidR="000A5648" w:rsidRPr="000A5648" w:rsidRDefault="000A5648" w:rsidP="000A564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9" w:type="dxa"/>
            <w:vAlign w:val="center"/>
          </w:tcPr>
          <w:p w:rsidR="000A5648" w:rsidRPr="000A5648" w:rsidRDefault="000A5648" w:rsidP="000A5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Cấu hình 3: Fujitsu Lifebook E459</w:t>
            </w:r>
          </w:p>
          <w:p w:rsidR="000A5648" w:rsidRPr="000A5648" w:rsidRDefault="000A5648" w:rsidP="000A56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Bộ xử lý: </w:t>
            </w: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Intel® Core™ i3-8130U</w:t>
            </w:r>
          </w:p>
          <w:p w:rsidR="000A5648" w:rsidRPr="000A5648" w:rsidRDefault="000A5648" w:rsidP="000A56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A564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Tốc độ xử lý: </w:t>
            </w: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 GHz</w:t>
            </w:r>
          </w:p>
          <w:p w:rsidR="000A5648" w:rsidRPr="000A5648" w:rsidRDefault="000A5648" w:rsidP="000A56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A564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Bộ nhớ đệm (cache):</w:t>
            </w: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MB</w:t>
            </w:r>
          </w:p>
          <w:p w:rsidR="000A5648" w:rsidRPr="000A5648" w:rsidRDefault="000A5648" w:rsidP="000A5648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A564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Dung lượng Bộ nhớ: 8 GB</w:t>
            </w:r>
          </w:p>
        </w:tc>
        <w:tc>
          <w:tcPr>
            <w:tcW w:w="1275" w:type="dxa"/>
            <w:vAlign w:val="center"/>
          </w:tcPr>
          <w:p w:rsidR="000A5648" w:rsidRPr="000A5648" w:rsidRDefault="000A5648" w:rsidP="00BE3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Nhật Bản</w:t>
            </w:r>
          </w:p>
        </w:tc>
        <w:tc>
          <w:tcPr>
            <w:tcW w:w="1123" w:type="dxa"/>
            <w:vAlign w:val="center"/>
          </w:tcPr>
          <w:p w:rsidR="000A5648" w:rsidRPr="000A5648" w:rsidRDefault="000A5648" w:rsidP="000A5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7" w:type="dxa"/>
            <w:vAlign w:val="center"/>
          </w:tcPr>
          <w:p w:rsidR="000A5648" w:rsidRPr="000A5648" w:rsidRDefault="000A5648" w:rsidP="000A56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18.491.000</w:t>
            </w:r>
          </w:p>
        </w:tc>
        <w:tc>
          <w:tcPr>
            <w:tcW w:w="1716" w:type="dxa"/>
            <w:vAlign w:val="center"/>
          </w:tcPr>
          <w:p w:rsidR="000A5648" w:rsidRPr="000A5648" w:rsidRDefault="000A5648" w:rsidP="000A56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906.059.000</w:t>
            </w:r>
          </w:p>
        </w:tc>
      </w:tr>
      <w:tr w:rsidR="000A5648" w:rsidRPr="000A5648" w:rsidTr="00BE3219">
        <w:tc>
          <w:tcPr>
            <w:tcW w:w="813" w:type="dxa"/>
            <w:vAlign w:val="center"/>
          </w:tcPr>
          <w:p w:rsidR="000A5648" w:rsidRPr="000A5648" w:rsidRDefault="000A5648" w:rsidP="000A564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9" w:type="dxa"/>
            <w:vAlign w:val="center"/>
          </w:tcPr>
          <w:p w:rsidR="000A5648" w:rsidRPr="000A5648" w:rsidRDefault="000A5648" w:rsidP="000A5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Cấu hình 4: Fujitsu </w:t>
            </w: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Lifebook E459</w:t>
            </w:r>
          </w:p>
          <w:p w:rsidR="000A5648" w:rsidRPr="000A5648" w:rsidRDefault="000A5648" w:rsidP="000A56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Bộ xử lý: </w:t>
            </w: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Intel® Core™ i5-8250U</w:t>
            </w:r>
          </w:p>
          <w:p w:rsidR="000A5648" w:rsidRPr="000A5648" w:rsidRDefault="000A5648" w:rsidP="000A56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A564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Tốc độ xử lý: </w:t>
            </w: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 GHz</w:t>
            </w:r>
          </w:p>
          <w:p w:rsidR="000A5648" w:rsidRPr="000A5648" w:rsidRDefault="000A5648" w:rsidP="000A56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A564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Bộ nhớ đệm (cache):</w:t>
            </w: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MB</w:t>
            </w:r>
          </w:p>
        </w:tc>
        <w:tc>
          <w:tcPr>
            <w:tcW w:w="1275" w:type="dxa"/>
            <w:vAlign w:val="center"/>
          </w:tcPr>
          <w:p w:rsidR="000A5648" w:rsidRPr="000A5648" w:rsidRDefault="000A5648" w:rsidP="00BE3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Nhật Bản</w:t>
            </w:r>
          </w:p>
        </w:tc>
        <w:tc>
          <w:tcPr>
            <w:tcW w:w="1123" w:type="dxa"/>
            <w:vAlign w:val="center"/>
          </w:tcPr>
          <w:p w:rsidR="000A5648" w:rsidRPr="000A5648" w:rsidRDefault="000A5648" w:rsidP="000A5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17" w:type="dxa"/>
            <w:vAlign w:val="center"/>
          </w:tcPr>
          <w:p w:rsidR="000A5648" w:rsidRPr="000A5648" w:rsidRDefault="000A5648" w:rsidP="000A56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19.998.000</w:t>
            </w:r>
          </w:p>
        </w:tc>
        <w:tc>
          <w:tcPr>
            <w:tcW w:w="1716" w:type="dxa"/>
            <w:vAlign w:val="center"/>
          </w:tcPr>
          <w:p w:rsidR="000A5648" w:rsidRPr="000A5648" w:rsidRDefault="000A5648" w:rsidP="000A56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3.199.680.000</w:t>
            </w:r>
          </w:p>
        </w:tc>
      </w:tr>
      <w:tr w:rsidR="000A5648" w:rsidRPr="000A5648" w:rsidTr="00BE3219">
        <w:tc>
          <w:tcPr>
            <w:tcW w:w="813" w:type="dxa"/>
            <w:vAlign w:val="center"/>
          </w:tcPr>
          <w:p w:rsidR="000A5648" w:rsidRPr="000A5648" w:rsidRDefault="000A5648" w:rsidP="000A564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299" w:type="dxa"/>
            <w:vAlign w:val="center"/>
          </w:tcPr>
          <w:p w:rsidR="000A5648" w:rsidRPr="000A5648" w:rsidRDefault="000A5648" w:rsidP="000A564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Máy in </w:t>
            </w:r>
          </w:p>
        </w:tc>
        <w:tc>
          <w:tcPr>
            <w:tcW w:w="1275" w:type="dxa"/>
            <w:vAlign w:val="center"/>
          </w:tcPr>
          <w:p w:rsidR="000A5648" w:rsidRPr="000A5648" w:rsidRDefault="000A5648" w:rsidP="00BE32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0A5648" w:rsidRPr="000A5648" w:rsidRDefault="000A5648" w:rsidP="000A56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1.800</w:t>
            </w:r>
          </w:p>
        </w:tc>
        <w:tc>
          <w:tcPr>
            <w:tcW w:w="1417" w:type="dxa"/>
          </w:tcPr>
          <w:p w:rsidR="000A5648" w:rsidRPr="000A5648" w:rsidRDefault="000A5648" w:rsidP="000A56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A5648" w:rsidRPr="000A5648" w:rsidRDefault="000A5648" w:rsidP="000A56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648" w:rsidRPr="000A5648" w:rsidTr="00BE3219">
        <w:tc>
          <w:tcPr>
            <w:tcW w:w="813" w:type="dxa"/>
            <w:vAlign w:val="center"/>
          </w:tcPr>
          <w:p w:rsidR="000A5648" w:rsidRPr="000A5648" w:rsidRDefault="000A5648" w:rsidP="000A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9" w:type="dxa"/>
            <w:vAlign w:val="center"/>
          </w:tcPr>
          <w:p w:rsidR="000A5648" w:rsidRPr="000A5648" w:rsidRDefault="000A5648" w:rsidP="000A5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Cấu hình 1: Canon LBP 6230dn</w:t>
            </w:r>
          </w:p>
        </w:tc>
        <w:tc>
          <w:tcPr>
            <w:tcW w:w="1275" w:type="dxa"/>
            <w:vAlign w:val="center"/>
          </w:tcPr>
          <w:p w:rsidR="000A5648" w:rsidRPr="000A5648" w:rsidRDefault="000A5648" w:rsidP="00BE3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Việt Nam</w:t>
            </w:r>
          </w:p>
        </w:tc>
        <w:tc>
          <w:tcPr>
            <w:tcW w:w="1123" w:type="dxa"/>
            <w:vAlign w:val="center"/>
          </w:tcPr>
          <w:p w:rsidR="000A5648" w:rsidRPr="000A5648" w:rsidRDefault="000A5648" w:rsidP="000A5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417" w:type="dxa"/>
            <w:vAlign w:val="center"/>
          </w:tcPr>
          <w:p w:rsidR="000A5648" w:rsidRPr="000A5648" w:rsidRDefault="000A5648" w:rsidP="000A56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2.992.000</w:t>
            </w:r>
          </w:p>
        </w:tc>
        <w:tc>
          <w:tcPr>
            <w:tcW w:w="1716" w:type="dxa"/>
            <w:vAlign w:val="center"/>
          </w:tcPr>
          <w:p w:rsidR="000A5648" w:rsidRPr="000A5648" w:rsidRDefault="000A5648" w:rsidP="000A56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1.705.440.000</w:t>
            </w:r>
          </w:p>
        </w:tc>
      </w:tr>
      <w:tr w:rsidR="000A5648" w:rsidRPr="000A5648" w:rsidTr="00BE3219">
        <w:tc>
          <w:tcPr>
            <w:tcW w:w="813" w:type="dxa"/>
            <w:vAlign w:val="center"/>
          </w:tcPr>
          <w:p w:rsidR="000A5648" w:rsidRPr="000A5648" w:rsidRDefault="000A5648" w:rsidP="000A564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9" w:type="dxa"/>
            <w:vAlign w:val="center"/>
          </w:tcPr>
          <w:p w:rsidR="000A5648" w:rsidRPr="000A5648" w:rsidRDefault="000A5648" w:rsidP="000A5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Cấu hình 2: Canon LBP 1620dw</w:t>
            </w:r>
          </w:p>
        </w:tc>
        <w:tc>
          <w:tcPr>
            <w:tcW w:w="1275" w:type="dxa"/>
            <w:vAlign w:val="center"/>
          </w:tcPr>
          <w:p w:rsidR="000A5648" w:rsidRPr="000A5648" w:rsidRDefault="000A5648" w:rsidP="00BE3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Việt Nam</w:t>
            </w:r>
          </w:p>
        </w:tc>
        <w:tc>
          <w:tcPr>
            <w:tcW w:w="1123" w:type="dxa"/>
            <w:vAlign w:val="center"/>
          </w:tcPr>
          <w:p w:rsidR="000A5648" w:rsidRPr="000A5648" w:rsidRDefault="000A5648" w:rsidP="000A5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1417" w:type="dxa"/>
            <w:vAlign w:val="center"/>
          </w:tcPr>
          <w:p w:rsidR="000A5648" w:rsidRPr="000A5648" w:rsidRDefault="000A5648" w:rsidP="000A56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4.983.000</w:t>
            </w:r>
          </w:p>
        </w:tc>
        <w:tc>
          <w:tcPr>
            <w:tcW w:w="1716" w:type="dxa"/>
            <w:vAlign w:val="center"/>
          </w:tcPr>
          <w:p w:rsidR="000A5648" w:rsidRPr="000A5648" w:rsidRDefault="000A5648" w:rsidP="000A56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3.463.185.000</w:t>
            </w:r>
          </w:p>
        </w:tc>
      </w:tr>
      <w:tr w:rsidR="000A5648" w:rsidRPr="000A5648" w:rsidTr="00BE3219">
        <w:tc>
          <w:tcPr>
            <w:tcW w:w="813" w:type="dxa"/>
            <w:vAlign w:val="center"/>
          </w:tcPr>
          <w:p w:rsidR="000A5648" w:rsidRPr="000A5648" w:rsidRDefault="000A5648" w:rsidP="000A564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9" w:type="dxa"/>
            <w:vAlign w:val="center"/>
          </w:tcPr>
          <w:p w:rsidR="000A5648" w:rsidRPr="000A5648" w:rsidRDefault="000A5648" w:rsidP="000A5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Cấu hình 3: Canon LBP 214 dw</w:t>
            </w:r>
          </w:p>
        </w:tc>
        <w:tc>
          <w:tcPr>
            <w:tcW w:w="1275" w:type="dxa"/>
            <w:vAlign w:val="center"/>
          </w:tcPr>
          <w:p w:rsidR="000A5648" w:rsidRPr="000A5648" w:rsidRDefault="000A5648" w:rsidP="00BE3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Philipin</w:t>
            </w:r>
          </w:p>
        </w:tc>
        <w:tc>
          <w:tcPr>
            <w:tcW w:w="1123" w:type="dxa"/>
            <w:vAlign w:val="center"/>
          </w:tcPr>
          <w:p w:rsidR="000A5648" w:rsidRPr="000A5648" w:rsidRDefault="000A5648" w:rsidP="000A5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417" w:type="dxa"/>
            <w:vAlign w:val="center"/>
          </w:tcPr>
          <w:p w:rsidR="000A5648" w:rsidRPr="000A5648" w:rsidRDefault="000A5648" w:rsidP="000A56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6.996.000</w:t>
            </w:r>
          </w:p>
        </w:tc>
        <w:tc>
          <w:tcPr>
            <w:tcW w:w="1716" w:type="dxa"/>
            <w:vAlign w:val="center"/>
          </w:tcPr>
          <w:p w:rsidR="000A5648" w:rsidRPr="000A5648" w:rsidRDefault="000A5648" w:rsidP="000A56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1.133.352.000</w:t>
            </w:r>
          </w:p>
        </w:tc>
      </w:tr>
      <w:tr w:rsidR="000A5648" w:rsidRPr="000A5648" w:rsidTr="00BE3219">
        <w:tc>
          <w:tcPr>
            <w:tcW w:w="813" w:type="dxa"/>
            <w:vAlign w:val="center"/>
          </w:tcPr>
          <w:p w:rsidR="000A5648" w:rsidRPr="000A5648" w:rsidRDefault="000A5648" w:rsidP="000A564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9" w:type="dxa"/>
            <w:vAlign w:val="center"/>
          </w:tcPr>
          <w:p w:rsidR="000A5648" w:rsidRPr="000A5648" w:rsidRDefault="000A5648" w:rsidP="000A5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Cấu hình 4: Canon LBP 312x</w:t>
            </w:r>
          </w:p>
        </w:tc>
        <w:tc>
          <w:tcPr>
            <w:tcW w:w="1275" w:type="dxa"/>
            <w:vAlign w:val="center"/>
          </w:tcPr>
          <w:p w:rsidR="000A5648" w:rsidRPr="000A5648" w:rsidRDefault="000A5648" w:rsidP="00BE3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Philipin</w:t>
            </w:r>
          </w:p>
        </w:tc>
        <w:tc>
          <w:tcPr>
            <w:tcW w:w="1123" w:type="dxa"/>
            <w:vAlign w:val="center"/>
          </w:tcPr>
          <w:p w:rsidR="000A5648" w:rsidRPr="000A5648" w:rsidRDefault="000A5648" w:rsidP="000A5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417" w:type="dxa"/>
            <w:vAlign w:val="center"/>
          </w:tcPr>
          <w:p w:rsidR="000A5648" w:rsidRPr="000A5648" w:rsidRDefault="000A5648" w:rsidP="000A56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8.998.000</w:t>
            </w:r>
          </w:p>
        </w:tc>
        <w:tc>
          <w:tcPr>
            <w:tcW w:w="1716" w:type="dxa"/>
            <w:vAlign w:val="center"/>
          </w:tcPr>
          <w:p w:rsidR="000A5648" w:rsidRPr="000A5648" w:rsidRDefault="000A5648" w:rsidP="000A56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1.943.568.000</w:t>
            </w:r>
          </w:p>
        </w:tc>
      </w:tr>
      <w:tr w:rsidR="000A5648" w:rsidRPr="000A5648" w:rsidTr="00BE3219">
        <w:tc>
          <w:tcPr>
            <w:tcW w:w="813" w:type="dxa"/>
            <w:vAlign w:val="center"/>
          </w:tcPr>
          <w:p w:rsidR="000A5648" w:rsidRPr="000A5648" w:rsidRDefault="000A5648" w:rsidP="000A564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9" w:type="dxa"/>
            <w:vAlign w:val="center"/>
          </w:tcPr>
          <w:p w:rsidR="000A5648" w:rsidRPr="000A5648" w:rsidRDefault="000A5648" w:rsidP="000A5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Cấu hình 5: Canon TS 707</w:t>
            </w:r>
          </w:p>
        </w:tc>
        <w:tc>
          <w:tcPr>
            <w:tcW w:w="1275" w:type="dxa"/>
            <w:vAlign w:val="center"/>
          </w:tcPr>
          <w:p w:rsidR="000A5648" w:rsidRPr="000A5648" w:rsidRDefault="000A5648" w:rsidP="00BE3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Thái Lan</w:t>
            </w:r>
          </w:p>
        </w:tc>
        <w:tc>
          <w:tcPr>
            <w:tcW w:w="1123" w:type="dxa"/>
            <w:vAlign w:val="center"/>
          </w:tcPr>
          <w:p w:rsidR="000A5648" w:rsidRPr="000A5648" w:rsidRDefault="000A5648" w:rsidP="000A5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0A5648" w:rsidRPr="000A5648" w:rsidRDefault="000A5648" w:rsidP="000A56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4.994.000</w:t>
            </w:r>
          </w:p>
        </w:tc>
        <w:tc>
          <w:tcPr>
            <w:tcW w:w="1716" w:type="dxa"/>
            <w:vAlign w:val="center"/>
          </w:tcPr>
          <w:p w:rsidR="000A5648" w:rsidRPr="000A5648" w:rsidRDefault="000A5648" w:rsidP="000A56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104.874.000</w:t>
            </w:r>
          </w:p>
        </w:tc>
      </w:tr>
      <w:tr w:rsidR="000A5648" w:rsidRPr="000A5648" w:rsidTr="00BE3219">
        <w:tc>
          <w:tcPr>
            <w:tcW w:w="813" w:type="dxa"/>
            <w:vAlign w:val="center"/>
          </w:tcPr>
          <w:p w:rsidR="000A5648" w:rsidRPr="000A5648" w:rsidRDefault="000A5648" w:rsidP="000A564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9" w:type="dxa"/>
            <w:vAlign w:val="center"/>
          </w:tcPr>
          <w:p w:rsidR="000A5648" w:rsidRPr="000A5648" w:rsidRDefault="000A5648" w:rsidP="000A5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Cấu hình 6: Canon LBP 611 Cn</w:t>
            </w:r>
          </w:p>
        </w:tc>
        <w:tc>
          <w:tcPr>
            <w:tcW w:w="1275" w:type="dxa"/>
            <w:vAlign w:val="center"/>
          </w:tcPr>
          <w:p w:rsidR="000A5648" w:rsidRPr="000A5648" w:rsidRDefault="000A5648" w:rsidP="00BE3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Việt Nam</w:t>
            </w:r>
          </w:p>
        </w:tc>
        <w:tc>
          <w:tcPr>
            <w:tcW w:w="1123" w:type="dxa"/>
            <w:vAlign w:val="center"/>
          </w:tcPr>
          <w:p w:rsidR="000A5648" w:rsidRPr="000A5648" w:rsidRDefault="000A5648" w:rsidP="000A5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center"/>
          </w:tcPr>
          <w:p w:rsidR="000A5648" w:rsidRPr="000A5648" w:rsidRDefault="000A5648" w:rsidP="000A56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7.480.000</w:t>
            </w:r>
          </w:p>
        </w:tc>
        <w:tc>
          <w:tcPr>
            <w:tcW w:w="1716" w:type="dxa"/>
            <w:vAlign w:val="center"/>
          </w:tcPr>
          <w:p w:rsidR="000A5648" w:rsidRPr="000A5648" w:rsidRDefault="000A5648" w:rsidP="000A56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351.560.000</w:t>
            </w:r>
          </w:p>
        </w:tc>
      </w:tr>
      <w:tr w:rsidR="000A5648" w:rsidRPr="000A5648" w:rsidTr="00BE3219">
        <w:tc>
          <w:tcPr>
            <w:tcW w:w="813" w:type="dxa"/>
            <w:vAlign w:val="center"/>
          </w:tcPr>
          <w:p w:rsidR="000A5648" w:rsidRPr="000A5648" w:rsidRDefault="000A5648" w:rsidP="000A564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9" w:type="dxa"/>
            <w:vAlign w:val="center"/>
          </w:tcPr>
          <w:p w:rsidR="000A5648" w:rsidRPr="000A5648" w:rsidRDefault="000A5648" w:rsidP="000A5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Cấu hình 7: Epson LQ310</w:t>
            </w:r>
          </w:p>
        </w:tc>
        <w:tc>
          <w:tcPr>
            <w:tcW w:w="1275" w:type="dxa"/>
            <w:vAlign w:val="center"/>
          </w:tcPr>
          <w:p w:rsidR="000A5648" w:rsidRPr="000A5648" w:rsidRDefault="000A5648" w:rsidP="00BE3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indonesia</w:t>
            </w:r>
          </w:p>
        </w:tc>
        <w:tc>
          <w:tcPr>
            <w:tcW w:w="1123" w:type="dxa"/>
            <w:vAlign w:val="center"/>
          </w:tcPr>
          <w:p w:rsidR="000A5648" w:rsidRPr="000A5648" w:rsidRDefault="000A5648" w:rsidP="000A5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7" w:type="dxa"/>
            <w:vAlign w:val="center"/>
          </w:tcPr>
          <w:p w:rsidR="000A5648" w:rsidRPr="000A5648" w:rsidRDefault="000A5648" w:rsidP="000A56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5.962.000</w:t>
            </w:r>
          </w:p>
        </w:tc>
        <w:tc>
          <w:tcPr>
            <w:tcW w:w="1716" w:type="dxa"/>
            <w:vAlign w:val="center"/>
          </w:tcPr>
          <w:p w:rsidR="000A5648" w:rsidRPr="000A5648" w:rsidRDefault="000A5648" w:rsidP="000A56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393.492.000</w:t>
            </w:r>
          </w:p>
        </w:tc>
      </w:tr>
      <w:tr w:rsidR="000A5648" w:rsidRPr="000A5648" w:rsidTr="00BE3219">
        <w:tc>
          <w:tcPr>
            <w:tcW w:w="813" w:type="dxa"/>
            <w:vAlign w:val="center"/>
          </w:tcPr>
          <w:p w:rsidR="000A5648" w:rsidRPr="000A5648" w:rsidRDefault="000A5648" w:rsidP="000A564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99" w:type="dxa"/>
            <w:vAlign w:val="center"/>
          </w:tcPr>
          <w:p w:rsidR="000A5648" w:rsidRPr="000A5648" w:rsidRDefault="000A5648" w:rsidP="000A5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Cấu hình 8: Canon MF 244 DW</w:t>
            </w:r>
          </w:p>
        </w:tc>
        <w:tc>
          <w:tcPr>
            <w:tcW w:w="1275" w:type="dxa"/>
            <w:vAlign w:val="center"/>
          </w:tcPr>
          <w:p w:rsidR="000A5648" w:rsidRPr="000A5648" w:rsidRDefault="000A5648" w:rsidP="00BE3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Hàn quốc</w:t>
            </w:r>
          </w:p>
        </w:tc>
        <w:tc>
          <w:tcPr>
            <w:tcW w:w="1123" w:type="dxa"/>
            <w:vAlign w:val="center"/>
          </w:tcPr>
          <w:p w:rsidR="000A5648" w:rsidRPr="000A5648" w:rsidRDefault="000A5648" w:rsidP="000A5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0A5648" w:rsidRPr="000A5648" w:rsidRDefault="000A5648" w:rsidP="000A56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5.940.000</w:t>
            </w:r>
          </w:p>
        </w:tc>
        <w:tc>
          <w:tcPr>
            <w:tcW w:w="1716" w:type="dxa"/>
            <w:vAlign w:val="center"/>
          </w:tcPr>
          <w:p w:rsidR="000A5648" w:rsidRPr="000A5648" w:rsidRDefault="000A5648" w:rsidP="000A56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136.620.000</w:t>
            </w:r>
          </w:p>
        </w:tc>
      </w:tr>
      <w:tr w:rsidR="000A5648" w:rsidRPr="000A5648" w:rsidTr="00BE3219">
        <w:tc>
          <w:tcPr>
            <w:tcW w:w="813" w:type="dxa"/>
            <w:vAlign w:val="center"/>
          </w:tcPr>
          <w:p w:rsidR="000A5648" w:rsidRPr="000A5648" w:rsidRDefault="000A5648" w:rsidP="000A564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3299" w:type="dxa"/>
            <w:vAlign w:val="center"/>
          </w:tcPr>
          <w:p w:rsidR="000A5648" w:rsidRPr="000A5648" w:rsidRDefault="000A5648" w:rsidP="000A564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Máy chiếu (bao gồm cả màn chiếu)</w:t>
            </w:r>
          </w:p>
        </w:tc>
        <w:tc>
          <w:tcPr>
            <w:tcW w:w="1275" w:type="dxa"/>
            <w:vAlign w:val="center"/>
          </w:tcPr>
          <w:p w:rsidR="000A5648" w:rsidRPr="000A5648" w:rsidRDefault="000A5648" w:rsidP="00BE32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0A5648" w:rsidRPr="000A5648" w:rsidRDefault="000A5648" w:rsidP="000A56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</w:tcPr>
          <w:p w:rsidR="000A5648" w:rsidRPr="000A5648" w:rsidRDefault="000A5648" w:rsidP="000A56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A5648" w:rsidRPr="000A5648" w:rsidRDefault="000A5648" w:rsidP="000A56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648" w:rsidRPr="000A5648" w:rsidTr="00BE3219">
        <w:tc>
          <w:tcPr>
            <w:tcW w:w="813" w:type="dxa"/>
            <w:vAlign w:val="center"/>
          </w:tcPr>
          <w:p w:rsidR="000A5648" w:rsidRPr="000A5648" w:rsidRDefault="000A5648" w:rsidP="000A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9" w:type="dxa"/>
            <w:vAlign w:val="center"/>
          </w:tcPr>
          <w:p w:rsidR="000A5648" w:rsidRPr="000A5648" w:rsidRDefault="000A5648" w:rsidP="000A5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Cấu hình 1: </w:t>
            </w:r>
          </w:p>
          <w:p w:rsidR="000A5648" w:rsidRPr="000A5648" w:rsidRDefault="000A5648" w:rsidP="000A5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Máy chiếu NEC NP-MC 324 XG</w:t>
            </w:r>
          </w:p>
          <w:p w:rsidR="000A5648" w:rsidRPr="000A5648" w:rsidRDefault="000A5648" w:rsidP="000A5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Màn chiếu: Wuxi Lexin ES 8484 M</w:t>
            </w:r>
          </w:p>
        </w:tc>
        <w:tc>
          <w:tcPr>
            <w:tcW w:w="1275" w:type="dxa"/>
            <w:vAlign w:val="center"/>
          </w:tcPr>
          <w:p w:rsidR="000A5648" w:rsidRPr="000A5648" w:rsidRDefault="000A5648" w:rsidP="00BE3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Trung Quốc</w:t>
            </w:r>
          </w:p>
        </w:tc>
        <w:tc>
          <w:tcPr>
            <w:tcW w:w="1123" w:type="dxa"/>
            <w:vAlign w:val="center"/>
          </w:tcPr>
          <w:p w:rsidR="000A5648" w:rsidRPr="000A5648" w:rsidRDefault="000A5648" w:rsidP="000A5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0A5648" w:rsidRPr="000A5648" w:rsidRDefault="000A5648" w:rsidP="000A56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21.340.000</w:t>
            </w:r>
          </w:p>
        </w:tc>
        <w:tc>
          <w:tcPr>
            <w:tcW w:w="1716" w:type="dxa"/>
            <w:vAlign w:val="center"/>
          </w:tcPr>
          <w:p w:rsidR="000A5648" w:rsidRPr="000A5648" w:rsidRDefault="000A5648" w:rsidP="000A56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362.780.000</w:t>
            </w:r>
          </w:p>
        </w:tc>
      </w:tr>
      <w:tr w:rsidR="000A5648" w:rsidRPr="000A5648" w:rsidTr="00BE3219">
        <w:tc>
          <w:tcPr>
            <w:tcW w:w="813" w:type="dxa"/>
            <w:vAlign w:val="center"/>
          </w:tcPr>
          <w:p w:rsidR="000A5648" w:rsidRPr="000A5648" w:rsidRDefault="000A5648" w:rsidP="000A564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9" w:type="dxa"/>
            <w:vAlign w:val="center"/>
          </w:tcPr>
          <w:p w:rsidR="000A5648" w:rsidRPr="000A5648" w:rsidRDefault="000A5648" w:rsidP="000A5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Cấu hình 2:</w:t>
            </w:r>
          </w:p>
          <w:p w:rsidR="000A5648" w:rsidRPr="000A5648" w:rsidRDefault="000A5648" w:rsidP="000A5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Máy chiếu NEC NP-MC 372 XG</w:t>
            </w:r>
          </w:p>
          <w:p w:rsidR="000A5648" w:rsidRPr="000A5648" w:rsidRDefault="000A5648" w:rsidP="000A5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Màn chiếu: Wuxi Lexin ES 9696 M</w:t>
            </w:r>
          </w:p>
        </w:tc>
        <w:tc>
          <w:tcPr>
            <w:tcW w:w="1275" w:type="dxa"/>
            <w:vAlign w:val="center"/>
          </w:tcPr>
          <w:p w:rsidR="000A5648" w:rsidRPr="000A5648" w:rsidRDefault="000A5648" w:rsidP="00BE3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Trung Quốc</w:t>
            </w:r>
          </w:p>
        </w:tc>
        <w:tc>
          <w:tcPr>
            <w:tcW w:w="1123" w:type="dxa"/>
            <w:vAlign w:val="center"/>
          </w:tcPr>
          <w:p w:rsidR="000A5648" w:rsidRPr="000A5648" w:rsidRDefault="000A5648" w:rsidP="000A5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0A5648" w:rsidRPr="000A5648" w:rsidRDefault="000A5648" w:rsidP="000A56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24.233.000</w:t>
            </w:r>
          </w:p>
        </w:tc>
        <w:tc>
          <w:tcPr>
            <w:tcW w:w="1716" w:type="dxa"/>
            <w:vAlign w:val="center"/>
          </w:tcPr>
          <w:p w:rsidR="000A5648" w:rsidRPr="000A5648" w:rsidRDefault="000A5648" w:rsidP="000A56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969.320.000</w:t>
            </w:r>
          </w:p>
        </w:tc>
      </w:tr>
      <w:tr w:rsidR="000A5648" w:rsidRPr="000A5648" w:rsidTr="00BE3219">
        <w:tc>
          <w:tcPr>
            <w:tcW w:w="813" w:type="dxa"/>
            <w:vAlign w:val="center"/>
          </w:tcPr>
          <w:p w:rsidR="000A5648" w:rsidRPr="000A5648" w:rsidRDefault="000A5648" w:rsidP="000A564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9" w:type="dxa"/>
            <w:vAlign w:val="center"/>
          </w:tcPr>
          <w:p w:rsidR="000A5648" w:rsidRPr="000A5648" w:rsidRDefault="000A5648" w:rsidP="000A5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Cấu hình 3: </w:t>
            </w:r>
          </w:p>
          <w:p w:rsidR="000A5648" w:rsidRPr="000A5648" w:rsidRDefault="000A5648" w:rsidP="000A5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Máy chiếu NEC NP-MC 422 XG</w:t>
            </w:r>
          </w:p>
          <w:p w:rsidR="000A5648" w:rsidRPr="000A5648" w:rsidRDefault="000A5648" w:rsidP="000A5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Màn chiếu: Wuxi Lexin ES 150 VM</w:t>
            </w:r>
          </w:p>
        </w:tc>
        <w:tc>
          <w:tcPr>
            <w:tcW w:w="1275" w:type="dxa"/>
            <w:vAlign w:val="center"/>
          </w:tcPr>
          <w:p w:rsidR="000A5648" w:rsidRPr="000A5648" w:rsidRDefault="000A5648" w:rsidP="00BE3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Trung Quốc</w:t>
            </w:r>
          </w:p>
        </w:tc>
        <w:tc>
          <w:tcPr>
            <w:tcW w:w="1123" w:type="dxa"/>
            <w:vAlign w:val="center"/>
          </w:tcPr>
          <w:p w:rsidR="000A5648" w:rsidRPr="000A5648" w:rsidRDefault="000A5648" w:rsidP="000A5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7" w:type="dxa"/>
            <w:vAlign w:val="center"/>
          </w:tcPr>
          <w:p w:rsidR="000A5648" w:rsidRPr="000A5648" w:rsidRDefault="000A5648" w:rsidP="000A56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29.040.000</w:t>
            </w:r>
          </w:p>
        </w:tc>
        <w:tc>
          <w:tcPr>
            <w:tcW w:w="1716" w:type="dxa"/>
            <w:vAlign w:val="center"/>
          </w:tcPr>
          <w:p w:rsidR="000A5648" w:rsidRPr="000A5648" w:rsidRDefault="000A5648" w:rsidP="000A56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987.360.000</w:t>
            </w:r>
          </w:p>
        </w:tc>
      </w:tr>
      <w:tr w:rsidR="000A5648" w:rsidRPr="000A5648" w:rsidTr="00BE3219">
        <w:tc>
          <w:tcPr>
            <w:tcW w:w="813" w:type="dxa"/>
            <w:vAlign w:val="center"/>
          </w:tcPr>
          <w:p w:rsidR="000A5648" w:rsidRPr="000A5648" w:rsidRDefault="000A5648" w:rsidP="000A564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9" w:type="dxa"/>
            <w:vAlign w:val="center"/>
          </w:tcPr>
          <w:p w:rsidR="000A5648" w:rsidRPr="000A5648" w:rsidRDefault="000A5648" w:rsidP="000A5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Cấu hình 4: </w:t>
            </w:r>
          </w:p>
          <w:p w:rsidR="000A5648" w:rsidRPr="000A5648" w:rsidRDefault="000A5648" w:rsidP="000A5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Máy chiếu NEC NP-PE523 XG</w:t>
            </w:r>
          </w:p>
          <w:p w:rsidR="000A5648" w:rsidRPr="000A5648" w:rsidRDefault="000A5648" w:rsidP="000A5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Màn chiếu: Wuxi Lexin ES 200VM</w:t>
            </w:r>
          </w:p>
        </w:tc>
        <w:tc>
          <w:tcPr>
            <w:tcW w:w="1275" w:type="dxa"/>
            <w:vAlign w:val="center"/>
          </w:tcPr>
          <w:p w:rsidR="000A5648" w:rsidRPr="000A5648" w:rsidRDefault="000A5648" w:rsidP="00BE3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Thái Lan</w:t>
            </w:r>
          </w:p>
        </w:tc>
        <w:tc>
          <w:tcPr>
            <w:tcW w:w="1123" w:type="dxa"/>
            <w:vAlign w:val="center"/>
          </w:tcPr>
          <w:p w:rsidR="000A5648" w:rsidRPr="000A5648" w:rsidRDefault="000A5648" w:rsidP="000A5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A5648" w:rsidRPr="000A5648" w:rsidRDefault="000A5648" w:rsidP="000A56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49.998.300</w:t>
            </w:r>
          </w:p>
        </w:tc>
        <w:tc>
          <w:tcPr>
            <w:tcW w:w="1716" w:type="dxa"/>
            <w:vAlign w:val="center"/>
          </w:tcPr>
          <w:p w:rsidR="000A5648" w:rsidRPr="000A5648" w:rsidRDefault="000A5648" w:rsidP="000A56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149.994.900</w:t>
            </w:r>
          </w:p>
        </w:tc>
      </w:tr>
    </w:tbl>
    <w:p w:rsidR="006E3140" w:rsidRDefault="006E3140" w:rsidP="004C77C8">
      <w:pPr>
        <w:widowControl w:val="0"/>
        <w:spacing w:line="312" w:lineRule="auto"/>
        <w:ind w:firstLine="720"/>
        <w:contextualSpacing/>
        <w:jc w:val="both"/>
        <w:rPr>
          <w:szCs w:val="28"/>
        </w:rPr>
      </w:pPr>
    </w:p>
    <w:p w:rsidR="006E3140" w:rsidRDefault="00767113" w:rsidP="004C77C8">
      <w:pPr>
        <w:widowControl w:val="0"/>
        <w:spacing w:line="312" w:lineRule="auto"/>
        <w:ind w:firstLine="720"/>
        <w:contextualSpacing/>
        <w:jc w:val="both"/>
        <w:rPr>
          <w:rFonts w:eastAsia="Arial Unicode MS"/>
          <w:kern w:val="2"/>
          <w:szCs w:val="28"/>
          <w:lang w:val="nl-NL" w:eastAsia="hi-IN" w:bidi="hi-IN"/>
        </w:rPr>
      </w:pPr>
      <w:r>
        <w:rPr>
          <w:b/>
          <w:szCs w:val="28"/>
        </w:rPr>
        <w:t>2</w:t>
      </w:r>
      <w:r>
        <w:rPr>
          <w:b/>
          <w:szCs w:val="28"/>
        </w:rPr>
        <w:t xml:space="preserve">. </w:t>
      </w:r>
      <w:r w:rsidRPr="006E764B">
        <w:rPr>
          <w:rFonts w:cs="Times New Roman"/>
          <w:b/>
          <w:szCs w:val="28"/>
          <w:lang w:val="es-ES"/>
        </w:rPr>
        <w:t>Gói thầu số</w:t>
      </w:r>
      <w:r>
        <w:rPr>
          <w:rFonts w:cs="Times New Roman"/>
          <w:b/>
          <w:szCs w:val="28"/>
          <w:lang w:val="es-ES"/>
        </w:rPr>
        <w:t xml:space="preserve"> 2:</w:t>
      </w:r>
      <w:r w:rsidRPr="00767113">
        <w:rPr>
          <w:rFonts w:eastAsia="Arial Unicode MS"/>
          <w:kern w:val="2"/>
          <w:szCs w:val="28"/>
          <w:lang w:val="nl-NL" w:eastAsia="hi-IN" w:bidi="hi-IN"/>
        </w:rPr>
        <w:t xml:space="preserve"> </w:t>
      </w:r>
      <w:r w:rsidRPr="00BC2CC1">
        <w:rPr>
          <w:rFonts w:eastAsia="Arial Unicode MS"/>
          <w:kern w:val="2"/>
          <w:szCs w:val="28"/>
          <w:lang w:val="nl-NL" w:eastAsia="hi-IN" w:bidi="hi-IN"/>
        </w:rPr>
        <w:t>“Máy Photocopy; Máy scan; Máy hủy tài liệu; Máy hút ẩm; Máy fax”</w:t>
      </w:r>
    </w:p>
    <w:p w:rsidR="00767113" w:rsidRDefault="00767113" w:rsidP="00767113">
      <w:pPr>
        <w:spacing w:line="264" w:lineRule="auto"/>
        <w:ind w:firstLine="567"/>
        <w:jc w:val="both"/>
        <w:rPr>
          <w:szCs w:val="28"/>
        </w:rPr>
      </w:pPr>
      <w:r>
        <w:rPr>
          <w:b/>
          <w:lang w:val="pt-BR"/>
        </w:rPr>
        <w:t xml:space="preserve">- </w:t>
      </w:r>
      <w:r w:rsidRPr="00217191">
        <w:rPr>
          <w:b/>
          <w:lang w:val="pt-BR"/>
        </w:rPr>
        <w:t xml:space="preserve">Đơn vị trúng thầu: </w:t>
      </w:r>
      <w:r w:rsidRPr="00BC2CC1">
        <w:rPr>
          <w:szCs w:val="28"/>
          <w:lang w:val="pt-BR"/>
        </w:rPr>
        <w:t>Công ty cổ phần Siêu thanh Hà Nội</w:t>
      </w:r>
    </w:p>
    <w:p w:rsidR="00767113" w:rsidRPr="00A32E6D" w:rsidRDefault="00767113" w:rsidP="00767113">
      <w:pPr>
        <w:spacing w:line="264" w:lineRule="auto"/>
        <w:ind w:left="720"/>
        <w:jc w:val="both"/>
        <w:rPr>
          <w:b/>
        </w:rPr>
      </w:pPr>
      <w:r w:rsidRPr="00A32E6D">
        <w:rPr>
          <w:szCs w:val="28"/>
        </w:rPr>
        <w:t xml:space="preserve">Địa chỉ: </w:t>
      </w:r>
      <w:r w:rsidRPr="00A32E6D">
        <w:rPr>
          <w:bCs/>
          <w:szCs w:val="28"/>
          <w:lang w:val="pt-BR"/>
        </w:rPr>
        <w:t>Số 5 Nguyễn Ngọc Vũ, Cầu Giấy, Hà Nội</w:t>
      </w:r>
    </w:p>
    <w:p w:rsidR="00767113" w:rsidRPr="00343337" w:rsidRDefault="00767113" w:rsidP="00767113">
      <w:pPr>
        <w:spacing w:line="340" w:lineRule="exact"/>
        <w:ind w:firstLine="567"/>
        <w:jc w:val="both"/>
        <w:rPr>
          <w:rFonts w:eastAsia="Arial Unicode MS"/>
          <w:b/>
          <w:kern w:val="1"/>
          <w:szCs w:val="24"/>
          <w:lang w:val="pt-BR" w:eastAsia="hi-IN" w:bidi="hi-IN"/>
        </w:rPr>
      </w:pPr>
      <w:r>
        <w:rPr>
          <w:rFonts w:eastAsia="Times New Roman"/>
          <w:b/>
          <w:color w:val="000000"/>
          <w:szCs w:val="28"/>
          <w:lang w:val="pt-BR"/>
        </w:rPr>
        <w:t xml:space="preserve">- </w:t>
      </w:r>
      <w:r w:rsidRPr="00343337">
        <w:rPr>
          <w:rFonts w:eastAsia="Times New Roman"/>
          <w:b/>
          <w:color w:val="000000"/>
          <w:szCs w:val="28"/>
          <w:lang w:val="pt-BR"/>
        </w:rPr>
        <w:t>Giá trúng thầu</w:t>
      </w:r>
      <w:r w:rsidRPr="00343337">
        <w:rPr>
          <w:rFonts w:eastAsia="Times New Roman"/>
          <w:b/>
          <w:color w:val="000000" w:themeColor="text1"/>
          <w:szCs w:val="28"/>
          <w:lang w:val="pt-BR"/>
        </w:rPr>
        <w:t xml:space="preserve">: </w:t>
      </w:r>
      <w:r w:rsidRPr="00BC2CC1">
        <w:rPr>
          <w:b/>
          <w:szCs w:val="28"/>
          <w:lang w:val="es-ES"/>
        </w:rPr>
        <w:t>36.246.105.000</w:t>
      </w:r>
      <w:r w:rsidRPr="00BC2CC1">
        <w:rPr>
          <w:b/>
          <w:szCs w:val="28"/>
          <w:lang w:val="pt-BR"/>
        </w:rPr>
        <w:t xml:space="preserve"> VND </w:t>
      </w:r>
      <w:r w:rsidRPr="00BC2CC1">
        <w:rPr>
          <w:i/>
          <w:szCs w:val="28"/>
          <w:lang w:val="pt-BR"/>
        </w:rPr>
        <w:t>(Ba mươi sáu tỷ hai trăm bốn mươi sáu triệu một trăm linh năm nghìn đồng)</w:t>
      </w:r>
      <w:r>
        <w:rPr>
          <w:spacing w:val="2"/>
          <w:szCs w:val="28"/>
          <w:lang w:val="it-IT"/>
        </w:rPr>
        <w:t xml:space="preserve">, </w:t>
      </w:r>
      <w:r w:rsidRPr="00BC2CC1">
        <w:rPr>
          <w:spacing w:val="2"/>
          <w:szCs w:val="28"/>
          <w:lang w:val="vi-VN"/>
        </w:rPr>
        <w:t>đã</w:t>
      </w:r>
      <w:r w:rsidRPr="00BC2CC1">
        <w:rPr>
          <w:spacing w:val="2"/>
          <w:szCs w:val="28"/>
        </w:rPr>
        <w:t xml:space="preserve"> </w:t>
      </w:r>
      <w:r w:rsidRPr="00BC2CC1">
        <w:rPr>
          <w:spacing w:val="2"/>
          <w:szCs w:val="28"/>
          <w:lang w:val="it-IT"/>
        </w:rPr>
        <w:t>bao gồm các loại thuế, phí và các chi phí khác liên quan</w:t>
      </w:r>
      <w:r>
        <w:rPr>
          <w:spacing w:val="2"/>
          <w:szCs w:val="28"/>
          <w:lang w:val="it-IT"/>
        </w:rPr>
        <w:t>.</w:t>
      </w:r>
    </w:p>
    <w:p w:rsidR="00767113" w:rsidRPr="00343337" w:rsidRDefault="00767113" w:rsidP="00767113">
      <w:pPr>
        <w:spacing w:line="340" w:lineRule="exact"/>
        <w:ind w:firstLine="567"/>
        <w:jc w:val="both"/>
        <w:rPr>
          <w:rFonts w:eastAsia="Arial Unicode MS"/>
          <w:kern w:val="1"/>
          <w:szCs w:val="24"/>
          <w:lang w:val="pt-BR" w:eastAsia="hi-IN" w:bidi="hi-IN"/>
        </w:rPr>
      </w:pPr>
      <w:r>
        <w:rPr>
          <w:rFonts w:eastAsia="Arial Unicode MS"/>
          <w:b/>
          <w:kern w:val="1"/>
          <w:szCs w:val="24"/>
          <w:lang w:val="pt-BR" w:eastAsia="hi-IN" w:bidi="hi-IN"/>
        </w:rPr>
        <w:t xml:space="preserve">- </w:t>
      </w:r>
      <w:r w:rsidRPr="00343337">
        <w:rPr>
          <w:rFonts w:eastAsia="Arial Unicode MS"/>
          <w:b/>
          <w:kern w:val="1"/>
          <w:szCs w:val="24"/>
          <w:lang w:val="pt-BR" w:eastAsia="hi-IN" w:bidi="hi-IN"/>
        </w:rPr>
        <w:t>Loại hợp đồng:</w:t>
      </w:r>
      <w:r w:rsidRPr="00343337">
        <w:rPr>
          <w:rFonts w:eastAsia="Arial Unicode MS"/>
          <w:kern w:val="1"/>
          <w:szCs w:val="24"/>
          <w:lang w:val="pt-BR" w:eastAsia="hi-IN" w:bidi="hi-IN"/>
        </w:rPr>
        <w:t xml:space="preserve"> Hợp đồng trọn gói.</w:t>
      </w:r>
      <w:r w:rsidRPr="00343337">
        <w:rPr>
          <w:rFonts w:eastAsia="Arial Unicode MS"/>
          <w:kern w:val="1"/>
          <w:szCs w:val="24"/>
          <w:lang w:val="pt-BR" w:eastAsia="hi-IN" w:bidi="hi-IN"/>
        </w:rPr>
        <w:tab/>
      </w:r>
    </w:p>
    <w:p w:rsidR="00767113" w:rsidRPr="00343337" w:rsidRDefault="00767113" w:rsidP="00767113">
      <w:pPr>
        <w:spacing w:line="340" w:lineRule="exact"/>
        <w:ind w:firstLine="567"/>
        <w:jc w:val="both"/>
        <w:rPr>
          <w:color w:val="000000"/>
          <w:szCs w:val="28"/>
          <w:shd w:val="clear" w:color="auto" w:fill="FFFFFF"/>
          <w:lang w:val="pt-BR"/>
        </w:rPr>
      </w:pPr>
      <w:r>
        <w:rPr>
          <w:b/>
          <w:spacing w:val="-6"/>
          <w:szCs w:val="28"/>
          <w:lang w:val="pt-BR"/>
        </w:rPr>
        <w:t xml:space="preserve">- </w:t>
      </w:r>
      <w:r w:rsidRPr="00343337">
        <w:rPr>
          <w:b/>
          <w:spacing w:val="-6"/>
          <w:szCs w:val="28"/>
          <w:lang w:val="pt-BR"/>
        </w:rPr>
        <w:t>Thời gian thực hiện hợp đồng:</w:t>
      </w:r>
      <w:r w:rsidRPr="00BC2CC1">
        <w:rPr>
          <w:color w:val="000000"/>
          <w:szCs w:val="28"/>
          <w:shd w:val="clear" w:color="auto" w:fill="FFFFFF"/>
          <w:lang w:val="vi-VN"/>
        </w:rPr>
        <w:t xml:space="preserve">Tối đa </w:t>
      </w:r>
      <w:r w:rsidRPr="00343337">
        <w:rPr>
          <w:color w:val="000000"/>
          <w:szCs w:val="28"/>
          <w:shd w:val="clear" w:color="auto" w:fill="FFFFFF"/>
          <w:lang w:val="pt-BR"/>
        </w:rPr>
        <w:t>120</w:t>
      </w:r>
      <w:r w:rsidRPr="00BC2CC1">
        <w:rPr>
          <w:color w:val="000000"/>
          <w:szCs w:val="28"/>
          <w:shd w:val="clear" w:color="auto" w:fill="FFFFFF"/>
          <w:lang w:val="vi-VN"/>
        </w:rPr>
        <w:t xml:space="preserve"> ngày kể từ ngày</w:t>
      </w:r>
      <w:r w:rsidRPr="00343337">
        <w:rPr>
          <w:color w:val="000000"/>
          <w:szCs w:val="28"/>
          <w:shd w:val="clear" w:color="auto" w:fill="FFFFFF"/>
          <w:lang w:val="pt-BR"/>
        </w:rPr>
        <w:t xml:space="preserve"> nhà thầu ký</w:t>
      </w:r>
      <w:r w:rsidRPr="00BC2CC1">
        <w:rPr>
          <w:color w:val="000000"/>
          <w:szCs w:val="28"/>
          <w:shd w:val="clear" w:color="auto" w:fill="FFFFFF"/>
          <w:lang w:val="vi-VN"/>
        </w:rPr>
        <w:t xml:space="preserve"> hợp đồng trực</w:t>
      </w:r>
      <w:r>
        <w:rPr>
          <w:color w:val="000000"/>
          <w:szCs w:val="28"/>
          <w:shd w:val="clear" w:color="auto" w:fill="FFFFFF"/>
        </w:rPr>
        <w:t xml:space="preserve"> </w:t>
      </w:r>
      <w:r w:rsidRPr="00BC2CC1">
        <w:rPr>
          <w:color w:val="000000"/>
          <w:szCs w:val="28"/>
          <w:shd w:val="clear" w:color="auto" w:fill="FFFFFF"/>
          <w:lang w:val="vi-VN"/>
        </w:rPr>
        <w:t>tiếp với Công an các đơn vị, địa phương có hiệu lực.</w:t>
      </w:r>
    </w:p>
    <w:p w:rsidR="00767113" w:rsidRDefault="00767113" w:rsidP="00767113">
      <w:pPr>
        <w:spacing w:line="340" w:lineRule="exact"/>
        <w:ind w:firstLine="567"/>
        <w:jc w:val="both"/>
        <w:rPr>
          <w:spacing w:val="-6"/>
          <w:szCs w:val="28"/>
          <w:lang w:val="pt-BR"/>
        </w:rPr>
      </w:pPr>
      <w:r>
        <w:rPr>
          <w:b/>
          <w:color w:val="000000"/>
          <w:szCs w:val="28"/>
          <w:shd w:val="clear" w:color="auto" w:fill="FFFFFF"/>
          <w:lang w:val="pt-BR"/>
        </w:rPr>
        <w:t xml:space="preserve">- </w:t>
      </w:r>
      <w:r w:rsidRPr="00343337">
        <w:rPr>
          <w:b/>
          <w:color w:val="000000"/>
          <w:szCs w:val="28"/>
          <w:shd w:val="clear" w:color="auto" w:fill="FFFFFF"/>
          <w:lang w:val="pt-BR"/>
        </w:rPr>
        <w:t>Hiệu lực của t</w:t>
      </w:r>
      <w:r w:rsidRPr="00343337">
        <w:rPr>
          <w:b/>
          <w:szCs w:val="28"/>
          <w:lang w:val="pt-BR"/>
        </w:rPr>
        <w:t xml:space="preserve">hoả thuận khung: </w:t>
      </w:r>
      <w:r w:rsidRPr="00343337">
        <w:rPr>
          <w:szCs w:val="28"/>
          <w:lang w:val="pt-BR"/>
        </w:rPr>
        <w:t>270 ngày kể từ ngày thỏa thuận khung có hiệu lực.</w:t>
      </w:r>
    </w:p>
    <w:p w:rsidR="00767113" w:rsidRPr="00217191" w:rsidRDefault="00767113" w:rsidP="00767113">
      <w:pPr>
        <w:spacing w:line="340" w:lineRule="exact"/>
        <w:ind w:firstLine="567"/>
        <w:jc w:val="both"/>
        <w:rPr>
          <w:spacing w:val="-6"/>
          <w:szCs w:val="28"/>
          <w:lang w:val="pt-BR"/>
        </w:rPr>
      </w:pPr>
      <w:r w:rsidRPr="00217191">
        <w:rPr>
          <w:b/>
          <w:szCs w:val="28"/>
        </w:rPr>
        <w:t>- Hình thức mua sắm tài sản:</w:t>
      </w:r>
      <w:r>
        <w:rPr>
          <w:szCs w:val="28"/>
        </w:rPr>
        <w:t xml:space="preserve"> Đấu thầu rộng rãi trong nướ</w:t>
      </w:r>
      <w:r w:rsidR="008A570F">
        <w:rPr>
          <w:szCs w:val="28"/>
        </w:rPr>
        <w:t>c.</w:t>
      </w:r>
    </w:p>
    <w:p w:rsidR="00767113" w:rsidRDefault="00767113" w:rsidP="00767113">
      <w:pPr>
        <w:widowControl w:val="0"/>
        <w:spacing w:line="312" w:lineRule="auto"/>
        <w:ind w:firstLine="567"/>
        <w:contextualSpacing/>
        <w:jc w:val="both"/>
        <w:rPr>
          <w:b/>
          <w:bCs/>
          <w:lang w:val="pt-BR"/>
        </w:rPr>
      </w:pPr>
      <w:r>
        <w:rPr>
          <w:b/>
          <w:spacing w:val="-6"/>
          <w:szCs w:val="28"/>
          <w:lang w:val="pt-BR"/>
        </w:rPr>
        <w:t xml:space="preserve">- </w:t>
      </w:r>
      <w:r w:rsidRPr="00343337">
        <w:rPr>
          <w:b/>
          <w:spacing w:val="-6"/>
          <w:szCs w:val="28"/>
          <w:lang w:val="pt-BR"/>
        </w:rPr>
        <w:t>Các nộ</w:t>
      </w:r>
      <w:r>
        <w:rPr>
          <w:b/>
          <w:spacing w:val="-6"/>
          <w:szCs w:val="28"/>
          <w:lang w:val="pt-BR"/>
        </w:rPr>
        <w:t xml:space="preserve">i dung cung cấp </w:t>
      </w:r>
      <w:r w:rsidRPr="00343337">
        <w:rPr>
          <w:b/>
          <w:spacing w:val="-6"/>
          <w:szCs w:val="28"/>
          <w:lang w:val="pt-BR"/>
        </w:rPr>
        <w:t>hàng hóa:</w:t>
      </w:r>
    </w:p>
    <w:tbl>
      <w:tblPr>
        <w:tblStyle w:val="TableGrid"/>
        <w:tblW w:w="9650" w:type="dxa"/>
        <w:tblInd w:w="-176" w:type="dxa"/>
        <w:tblLook w:val="04A0" w:firstRow="1" w:lastRow="0" w:firstColumn="1" w:lastColumn="0" w:noHBand="0" w:noVBand="1"/>
      </w:tblPr>
      <w:tblGrid>
        <w:gridCol w:w="813"/>
        <w:gridCol w:w="3299"/>
        <w:gridCol w:w="1275"/>
        <w:gridCol w:w="1123"/>
        <w:gridCol w:w="1417"/>
        <w:gridCol w:w="1723"/>
      </w:tblGrid>
      <w:tr w:rsidR="000A5648" w:rsidRPr="000A5648" w:rsidTr="000A5648">
        <w:tc>
          <w:tcPr>
            <w:tcW w:w="813" w:type="dxa"/>
            <w:vAlign w:val="center"/>
          </w:tcPr>
          <w:p w:rsidR="000A5648" w:rsidRPr="000A5648" w:rsidRDefault="000A5648" w:rsidP="00407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3299" w:type="dxa"/>
            <w:vAlign w:val="center"/>
          </w:tcPr>
          <w:p w:rsidR="000A5648" w:rsidRPr="000A5648" w:rsidRDefault="000A5648" w:rsidP="000A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sz w:val="24"/>
                <w:szCs w:val="24"/>
              </w:rPr>
              <w:t>Tên cấu hình, thiết bị</w:t>
            </w:r>
          </w:p>
        </w:tc>
        <w:tc>
          <w:tcPr>
            <w:tcW w:w="1275" w:type="dxa"/>
            <w:vAlign w:val="center"/>
          </w:tcPr>
          <w:p w:rsidR="000A5648" w:rsidRPr="000A5648" w:rsidRDefault="000A5648" w:rsidP="000A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sz w:val="24"/>
                <w:szCs w:val="24"/>
              </w:rPr>
              <w:t>Xuất xứ</w:t>
            </w:r>
          </w:p>
        </w:tc>
        <w:tc>
          <w:tcPr>
            <w:tcW w:w="1123" w:type="dxa"/>
            <w:vAlign w:val="center"/>
          </w:tcPr>
          <w:p w:rsidR="000A5648" w:rsidRPr="000A5648" w:rsidRDefault="000A5648" w:rsidP="000A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sz w:val="24"/>
                <w:szCs w:val="24"/>
              </w:rPr>
              <w:t>Số lượng (bộ)</w:t>
            </w:r>
          </w:p>
        </w:tc>
        <w:tc>
          <w:tcPr>
            <w:tcW w:w="1417" w:type="dxa"/>
            <w:vAlign w:val="center"/>
          </w:tcPr>
          <w:p w:rsidR="000A5648" w:rsidRPr="000A5648" w:rsidRDefault="000A5648" w:rsidP="00407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sz w:val="24"/>
                <w:szCs w:val="24"/>
              </w:rPr>
              <w:t>Đơn giá (VNĐ)</w:t>
            </w:r>
          </w:p>
        </w:tc>
        <w:tc>
          <w:tcPr>
            <w:tcW w:w="1723" w:type="dxa"/>
            <w:vAlign w:val="center"/>
          </w:tcPr>
          <w:p w:rsidR="000A5648" w:rsidRPr="000A5648" w:rsidRDefault="000A5648" w:rsidP="00407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sz w:val="24"/>
                <w:szCs w:val="24"/>
              </w:rPr>
              <w:t>Thành tiền</w:t>
            </w:r>
          </w:p>
          <w:p w:rsidR="000A5648" w:rsidRPr="000A5648" w:rsidRDefault="000A5648" w:rsidP="00407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sz w:val="24"/>
                <w:szCs w:val="24"/>
              </w:rPr>
              <w:t>(VNĐ)</w:t>
            </w:r>
          </w:p>
        </w:tc>
      </w:tr>
      <w:tr w:rsidR="000A5648" w:rsidRPr="000A5648" w:rsidTr="000A5648">
        <w:tc>
          <w:tcPr>
            <w:tcW w:w="813" w:type="dxa"/>
            <w:vAlign w:val="center"/>
          </w:tcPr>
          <w:p w:rsidR="000A5648" w:rsidRPr="000A5648" w:rsidRDefault="000A5648" w:rsidP="00407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299" w:type="dxa"/>
            <w:vAlign w:val="center"/>
          </w:tcPr>
          <w:p w:rsidR="000A5648" w:rsidRPr="000A5648" w:rsidRDefault="000A564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Máy Photocopy</w:t>
            </w:r>
          </w:p>
        </w:tc>
        <w:tc>
          <w:tcPr>
            <w:tcW w:w="1275" w:type="dxa"/>
            <w:vAlign w:val="center"/>
          </w:tcPr>
          <w:p w:rsidR="000A5648" w:rsidRPr="000A5648" w:rsidRDefault="000A5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vAlign w:val="center"/>
          </w:tcPr>
          <w:p w:rsidR="000A5648" w:rsidRPr="000A5648" w:rsidRDefault="000A56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417" w:type="dxa"/>
            <w:vAlign w:val="center"/>
          </w:tcPr>
          <w:p w:rsidR="000A5648" w:rsidRPr="000A5648" w:rsidRDefault="000A5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3" w:type="dxa"/>
            <w:vAlign w:val="center"/>
          </w:tcPr>
          <w:p w:rsidR="000A5648" w:rsidRPr="000A5648" w:rsidRDefault="000A5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A5648" w:rsidRPr="000A5648" w:rsidTr="00BE3219">
        <w:tc>
          <w:tcPr>
            <w:tcW w:w="813" w:type="dxa"/>
            <w:vAlign w:val="center"/>
          </w:tcPr>
          <w:p w:rsidR="000A5648" w:rsidRPr="000A5648" w:rsidRDefault="000A5648" w:rsidP="0040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9" w:type="dxa"/>
            <w:vAlign w:val="center"/>
          </w:tcPr>
          <w:p w:rsidR="000A5648" w:rsidRPr="000A5648" w:rsidRDefault="000A56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Cấu hình 1: Canon iR ADV 4525i</w:t>
            </w:r>
          </w:p>
        </w:tc>
        <w:tc>
          <w:tcPr>
            <w:tcW w:w="1275" w:type="dxa"/>
            <w:vAlign w:val="center"/>
          </w:tcPr>
          <w:p w:rsidR="000A5648" w:rsidRPr="000A5648" w:rsidRDefault="000A5648" w:rsidP="00BE32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Thái Lan</w:t>
            </w:r>
          </w:p>
        </w:tc>
        <w:tc>
          <w:tcPr>
            <w:tcW w:w="1123" w:type="dxa"/>
            <w:vAlign w:val="center"/>
          </w:tcPr>
          <w:p w:rsidR="000A5648" w:rsidRPr="000A5648" w:rsidRDefault="000A5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  <w:vAlign w:val="center"/>
          </w:tcPr>
          <w:p w:rsidR="000A5648" w:rsidRPr="000A5648" w:rsidRDefault="000A56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39.999.300</w:t>
            </w:r>
          </w:p>
        </w:tc>
        <w:tc>
          <w:tcPr>
            <w:tcW w:w="1723" w:type="dxa"/>
            <w:vAlign w:val="center"/>
          </w:tcPr>
          <w:p w:rsidR="000A5648" w:rsidRPr="000A5648" w:rsidRDefault="000A56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1.239.978.300</w:t>
            </w:r>
          </w:p>
        </w:tc>
      </w:tr>
      <w:tr w:rsidR="000A5648" w:rsidRPr="000A5648" w:rsidTr="00BE3219">
        <w:tc>
          <w:tcPr>
            <w:tcW w:w="813" w:type="dxa"/>
            <w:vAlign w:val="center"/>
          </w:tcPr>
          <w:p w:rsidR="000A5648" w:rsidRPr="000A5648" w:rsidRDefault="000A5648" w:rsidP="004071B7">
            <w:pPr>
              <w:widowControl w:val="0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9" w:type="dxa"/>
            <w:vAlign w:val="center"/>
          </w:tcPr>
          <w:p w:rsidR="000A5648" w:rsidRPr="000A5648" w:rsidRDefault="000A56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Cấu hình 2: Kyocera TASkalfa </w:t>
            </w:r>
            <w:r w:rsidRPr="000A56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4021i+DP-7100</w:t>
            </w:r>
          </w:p>
        </w:tc>
        <w:tc>
          <w:tcPr>
            <w:tcW w:w="1275" w:type="dxa"/>
            <w:vAlign w:val="center"/>
          </w:tcPr>
          <w:p w:rsidR="000A5648" w:rsidRPr="000A5648" w:rsidRDefault="000A5648" w:rsidP="00BE32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Trung </w:t>
            </w:r>
            <w:r w:rsidRPr="000A56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Quốc</w:t>
            </w:r>
          </w:p>
        </w:tc>
        <w:tc>
          <w:tcPr>
            <w:tcW w:w="1123" w:type="dxa"/>
            <w:vAlign w:val="center"/>
          </w:tcPr>
          <w:p w:rsidR="000A5648" w:rsidRPr="000A5648" w:rsidRDefault="000A5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286</w:t>
            </w:r>
          </w:p>
        </w:tc>
        <w:tc>
          <w:tcPr>
            <w:tcW w:w="1417" w:type="dxa"/>
            <w:vAlign w:val="center"/>
          </w:tcPr>
          <w:p w:rsidR="000A5648" w:rsidRPr="000A5648" w:rsidRDefault="000A56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59.191.000</w:t>
            </w:r>
          </w:p>
        </w:tc>
        <w:tc>
          <w:tcPr>
            <w:tcW w:w="1723" w:type="dxa"/>
            <w:vAlign w:val="center"/>
          </w:tcPr>
          <w:p w:rsidR="000A5648" w:rsidRPr="000A5648" w:rsidRDefault="000A56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16.928.626.000</w:t>
            </w:r>
          </w:p>
        </w:tc>
      </w:tr>
      <w:tr w:rsidR="000A5648" w:rsidRPr="000A5648" w:rsidTr="00BE3219">
        <w:tc>
          <w:tcPr>
            <w:tcW w:w="813" w:type="dxa"/>
            <w:vAlign w:val="center"/>
          </w:tcPr>
          <w:p w:rsidR="000A5648" w:rsidRPr="000A5648" w:rsidRDefault="000A5648" w:rsidP="004071B7">
            <w:pPr>
              <w:widowControl w:val="0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99" w:type="dxa"/>
            <w:vAlign w:val="center"/>
          </w:tcPr>
          <w:p w:rsidR="000A5648" w:rsidRPr="000A5648" w:rsidRDefault="000A56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Cấu hình 3: Kyocera TASkalfa 4012i+DP-7110</w:t>
            </w:r>
          </w:p>
        </w:tc>
        <w:tc>
          <w:tcPr>
            <w:tcW w:w="1275" w:type="dxa"/>
            <w:vAlign w:val="center"/>
          </w:tcPr>
          <w:p w:rsidR="000A5648" w:rsidRPr="000A5648" w:rsidRDefault="000A5648" w:rsidP="00BE32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Trung Quốc</w:t>
            </w:r>
          </w:p>
        </w:tc>
        <w:tc>
          <w:tcPr>
            <w:tcW w:w="1123" w:type="dxa"/>
            <w:vAlign w:val="center"/>
          </w:tcPr>
          <w:p w:rsidR="000A5648" w:rsidRPr="000A5648" w:rsidRDefault="000A5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  <w:vAlign w:val="center"/>
          </w:tcPr>
          <w:p w:rsidR="000A5648" w:rsidRPr="000A5648" w:rsidRDefault="000A56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77.999.900</w:t>
            </w:r>
          </w:p>
        </w:tc>
        <w:tc>
          <w:tcPr>
            <w:tcW w:w="1723" w:type="dxa"/>
            <w:vAlign w:val="center"/>
          </w:tcPr>
          <w:p w:rsidR="000A5648" w:rsidRPr="000A5648" w:rsidRDefault="000A56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2.417.996.900</w:t>
            </w:r>
          </w:p>
        </w:tc>
      </w:tr>
      <w:tr w:rsidR="000A5648" w:rsidRPr="000A5648" w:rsidTr="00BE3219">
        <w:tc>
          <w:tcPr>
            <w:tcW w:w="813" w:type="dxa"/>
            <w:vAlign w:val="center"/>
          </w:tcPr>
          <w:p w:rsidR="000A5648" w:rsidRPr="000A5648" w:rsidRDefault="000A5648" w:rsidP="004071B7">
            <w:pPr>
              <w:widowControl w:val="0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9" w:type="dxa"/>
            <w:vAlign w:val="center"/>
          </w:tcPr>
          <w:p w:rsidR="000A5648" w:rsidRPr="000A5648" w:rsidRDefault="000A56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Cấu hình 4: Canon iR ADV 6555i</w:t>
            </w:r>
          </w:p>
        </w:tc>
        <w:tc>
          <w:tcPr>
            <w:tcW w:w="1275" w:type="dxa"/>
            <w:vAlign w:val="center"/>
          </w:tcPr>
          <w:p w:rsidR="000A5648" w:rsidRPr="000A5648" w:rsidRDefault="000A5648" w:rsidP="00BE32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Thái Lan</w:t>
            </w:r>
          </w:p>
        </w:tc>
        <w:tc>
          <w:tcPr>
            <w:tcW w:w="1123" w:type="dxa"/>
            <w:vAlign w:val="center"/>
          </w:tcPr>
          <w:p w:rsidR="000A5648" w:rsidRPr="000A5648" w:rsidRDefault="000A5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7" w:type="dxa"/>
            <w:vAlign w:val="center"/>
          </w:tcPr>
          <w:p w:rsidR="000A5648" w:rsidRPr="000A5648" w:rsidRDefault="000A56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89.999.800</w:t>
            </w:r>
          </w:p>
        </w:tc>
        <w:tc>
          <w:tcPr>
            <w:tcW w:w="1723" w:type="dxa"/>
            <w:vAlign w:val="center"/>
          </w:tcPr>
          <w:p w:rsidR="000A5648" w:rsidRPr="000A5648" w:rsidRDefault="000A56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6.119.986.400</w:t>
            </w:r>
          </w:p>
        </w:tc>
      </w:tr>
      <w:tr w:rsidR="000A5648" w:rsidRPr="000A5648" w:rsidTr="00BE3219">
        <w:tc>
          <w:tcPr>
            <w:tcW w:w="813" w:type="dxa"/>
            <w:vAlign w:val="center"/>
          </w:tcPr>
          <w:p w:rsidR="000A5648" w:rsidRPr="000A5648" w:rsidRDefault="000A5648" w:rsidP="004071B7">
            <w:pPr>
              <w:widowControl w:val="0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299" w:type="dxa"/>
            <w:vAlign w:val="center"/>
          </w:tcPr>
          <w:p w:rsidR="000A5648" w:rsidRPr="000A5648" w:rsidRDefault="000A564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Máy Scan</w:t>
            </w:r>
          </w:p>
        </w:tc>
        <w:tc>
          <w:tcPr>
            <w:tcW w:w="1275" w:type="dxa"/>
            <w:vAlign w:val="center"/>
          </w:tcPr>
          <w:p w:rsidR="000A5648" w:rsidRPr="000A5648" w:rsidRDefault="000A5648" w:rsidP="00BE3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0A5648" w:rsidRPr="000A5648" w:rsidRDefault="000A56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0A5648" w:rsidRPr="000A5648" w:rsidRDefault="000A5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3" w:type="dxa"/>
            <w:vAlign w:val="center"/>
          </w:tcPr>
          <w:p w:rsidR="000A5648" w:rsidRPr="000A5648" w:rsidRDefault="000A5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A5648" w:rsidRPr="000A5648" w:rsidTr="00BE3219">
        <w:tc>
          <w:tcPr>
            <w:tcW w:w="813" w:type="dxa"/>
            <w:vAlign w:val="center"/>
          </w:tcPr>
          <w:p w:rsidR="000A5648" w:rsidRPr="000A5648" w:rsidRDefault="000A5648" w:rsidP="0040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9" w:type="dxa"/>
            <w:vAlign w:val="center"/>
          </w:tcPr>
          <w:p w:rsidR="000A5648" w:rsidRPr="000A5648" w:rsidRDefault="000A56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Cấu hình 1: HP ScanJet 2500f1 Flatbed scanner</w:t>
            </w:r>
          </w:p>
        </w:tc>
        <w:tc>
          <w:tcPr>
            <w:tcW w:w="1275" w:type="dxa"/>
            <w:vAlign w:val="center"/>
          </w:tcPr>
          <w:p w:rsidR="000A5648" w:rsidRPr="000A5648" w:rsidRDefault="000A5648" w:rsidP="00BE32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Trung Quốc</w:t>
            </w:r>
          </w:p>
        </w:tc>
        <w:tc>
          <w:tcPr>
            <w:tcW w:w="1123" w:type="dxa"/>
            <w:vAlign w:val="center"/>
          </w:tcPr>
          <w:p w:rsidR="000A5648" w:rsidRPr="000A5648" w:rsidRDefault="000A5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0A5648" w:rsidRPr="000A5648" w:rsidRDefault="000A56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4.999.500</w:t>
            </w:r>
          </w:p>
        </w:tc>
        <w:tc>
          <w:tcPr>
            <w:tcW w:w="1723" w:type="dxa"/>
            <w:vAlign w:val="center"/>
          </w:tcPr>
          <w:p w:rsidR="000A5648" w:rsidRPr="000A5648" w:rsidRDefault="000A56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199.980.000</w:t>
            </w:r>
          </w:p>
        </w:tc>
      </w:tr>
      <w:tr w:rsidR="000A5648" w:rsidRPr="000A5648" w:rsidTr="00BE3219">
        <w:tc>
          <w:tcPr>
            <w:tcW w:w="813" w:type="dxa"/>
            <w:vAlign w:val="center"/>
          </w:tcPr>
          <w:p w:rsidR="000A5648" w:rsidRPr="000A5648" w:rsidRDefault="000A5648" w:rsidP="004071B7">
            <w:pPr>
              <w:widowControl w:val="0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9" w:type="dxa"/>
            <w:vAlign w:val="center"/>
          </w:tcPr>
          <w:p w:rsidR="000A5648" w:rsidRPr="000A5648" w:rsidRDefault="000A56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Cấu hình 2: HP ScanJet 2000S1</w:t>
            </w:r>
          </w:p>
        </w:tc>
        <w:tc>
          <w:tcPr>
            <w:tcW w:w="1275" w:type="dxa"/>
            <w:vAlign w:val="center"/>
          </w:tcPr>
          <w:p w:rsidR="000A5648" w:rsidRPr="000A5648" w:rsidRDefault="000A5648" w:rsidP="00BE32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Trung Quốc</w:t>
            </w:r>
          </w:p>
        </w:tc>
        <w:tc>
          <w:tcPr>
            <w:tcW w:w="1123" w:type="dxa"/>
            <w:vAlign w:val="center"/>
          </w:tcPr>
          <w:p w:rsidR="000A5648" w:rsidRPr="000A5648" w:rsidRDefault="000A5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7" w:type="dxa"/>
            <w:vAlign w:val="center"/>
          </w:tcPr>
          <w:p w:rsidR="000A5648" w:rsidRPr="000A5648" w:rsidRDefault="000A56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9.499.600</w:t>
            </w:r>
          </w:p>
        </w:tc>
        <w:tc>
          <w:tcPr>
            <w:tcW w:w="1723" w:type="dxa"/>
            <w:vAlign w:val="center"/>
          </w:tcPr>
          <w:p w:rsidR="000A5648" w:rsidRPr="000A5648" w:rsidRDefault="000A56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797.966.400</w:t>
            </w:r>
          </w:p>
        </w:tc>
      </w:tr>
      <w:tr w:rsidR="000A5648" w:rsidRPr="000A5648" w:rsidTr="00BE3219">
        <w:tc>
          <w:tcPr>
            <w:tcW w:w="813" w:type="dxa"/>
            <w:vAlign w:val="center"/>
          </w:tcPr>
          <w:p w:rsidR="000A5648" w:rsidRPr="000A5648" w:rsidRDefault="000A5648" w:rsidP="004071B7">
            <w:pPr>
              <w:widowControl w:val="0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9" w:type="dxa"/>
            <w:vAlign w:val="center"/>
          </w:tcPr>
          <w:p w:rsidR="000A5648" w:rsidRPr="000A5648" w:rsidRDefault="000A56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Cấu hình 3: HP ScanJet 3000S3</w:t>
            </w:r>
          </w:p>
        </w:tc>
        <w:tc>
          <w:tcPr>
            <w:tcW w:w="1275" w:type="dxa"/>
            <w:vAlign w:val="center"/>
          </w:tcPr>
          <w:p w:rsidR="000A5648" w:rsidRPr="000A5648" w:rsidRDefault="000A5648" w:rsidP="00BE32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Trung Quốc</w:t>
            </w:r>
          </w:p>
        </w:tc>
        <w:tc>
          <w:tcPr>
            <w:tcW w:w="1123" w:type="dxa"/>
            <w:vAlign w:val="center"/>
          </w:tcPr>
          <w:p w:rsidR="000A5648" w:rsidRPr="000A5648" w:rsidRDefault="000A5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vAlign w:val="center"/>
          </w:tcPr>
          <w:p w:rsidR="000A5648" w:rsidRPr="000A5648" w:rsidRDefault="000A56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13.549.800</w:t>
            </w:r>
          </w:p>
        </w:tc>
        <w:tc>
          <w:tcPr>
            <w:tcW w:w="1723" w:type="dxa"/>
            <w:vAlign w:val="center"/>
          </w:tcPr>
          <w:p w:rsidR="000A5648" w:rsidRPr="000A5648" w:rsidRDefault="000A56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1.151.733.000</w:t>
            </w:r>
          </w:p>
        </w:tc>
      </w:tr>
      <w:tr w:rsidR="000A5648" w:rsidRPr="000A5648" w:rsidTr="00BE3219">
        <w:tc>
          <w:tcPr>
            <w:tcW w:w="813" w:type="dxa"/>
            <w:vAlign w:val="center"/>
          </w:tcPr>
          <w:p w:rsidR="000A5648" w:rsidRPr="000A5648" w:rsidRDefault="000A5648" w:rsidP="004071B7">
            <w:pPr>
              <w:widowControl w:val="0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9" w:type="dxa"/>
            <w:vAlign w:val="center"/>
          </w:tcPr>
          <w:p w:rsidR="000A5648" w:rsidRPr="000A5648" w:rsidRDefault="000A56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Cấu hình 4: Panasonic KV-SL1056</w:t>
            </w:r>
          </w:p>
        </w:tc>
        <w:tc>
          <w:tcPr>
            <w:tcW w:w="1275" w:type="dxa"/>
            <w:vAlign w:val="center"/>
          </w:tcPr>
          <w:p w:rsidR="000A5648" w:rsidRPr="000A5648" w:rsidRDefault="000A5648" w:rsidP="00BE32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Việt Nam</w:t>
            </w:r>
          </w:p>
        </w:tc>
        <w:tc>
          <w:tcPr>
            <w:tcW w:w="1123" w:type="dxa"/>
            <w:vAlign w:val="center"/>
          </w:tcPr>
          <w:p w:rsidR="000A5648" w:rsidRPr="000A5648" w:rsidRDefault="000A5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:rsidR="000A5648" w:rsidRPr="000A5648" w:rsidRDefault="000A56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16.799.200</w:t>
            </w:r>
          </w:p>
        </w:tc>
        <w:tc>
          <w:tcPr>
            <w:tcW w:w="1723" w:type="dxa"/>
            <w:vAlign w:val="center"/>
          </w:tcPr>
          <w:p w:rsidR="000A5648" w:rsidRPr="000A5648" w:rsidRDefault="000A56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587.972.000</w:t>
            </w:r>
          </w:p>
        </w:tc>
      </w:tr>
      <w:tr w:rsidR="000A5648" w:rsidRPr="000A5648" w:rsidTr="00BE3219">
        <w:tc>
          <w:tcPr>
            <w:tcW w:w="813" w:type="dxa"/>
            <w:vAlign w:val="center"/>
          </w:tcPr>
          <w:p w:rsidR="000A5648" w:rsidRPr="000A5648" w:rsidRDefault="000A5648" w:rsidP="004071B7">
            <w:pPr>
              <w:widowControl w:val="0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299" w:type="dxa"/>
            <w:vAlign w:val="center"/>
          </w:tcPr>
          <w:p w:rsidR="000A5648" w:rsidRPr="000A5648" w:rsidRDefault="000A564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Máy hủy tài liệu</w:t>
            </w:r>
          </w:p>
        </w:tc>
        <w:tc>
          <w:tcPr>
            <w:tcW w:w="1275" w:type="dxa"/>
            <w:vAlign w:val="center"/>
          </w:tcPr>
          <w:p w:rsidR="000A5648" w:rsidRPr="000A5648" w:rsidRDefault="000A5648" w:rsidP="00BE3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0A5648" w:rsidRPr="000A5648" w:rsidRDefault="000A56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17" w:type="dxa"/>
            <w:vAlign w:val="center"/>
          </w:tcPr>
          <w:p w:rsidR="000A5648" w:rsidRPr="000A5648" w:rsidRDefault="000A5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3" w:type="dxa"/>
            <w:vAlign w:val="center"/>
          </w:tcPr>
          <w:p w:rsidR="000A5648" w:rsidRPr="000A5648" w:rsidRDefault="000A5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A5648" w:rsidRPr="000A5648" w:rsidTr="00BE3219">
        <w:tc>
          <w:tcPr>
            <w:tcW w:w="813" w:type="dxa"/>
            <w:vAlign w:val="center"/>
          </w:tcPr>
          <w:p w:rsidR="000A5648" w:rsidRPr="000A5648" w:rsidRDefault="000A5648" w:rsidP="0040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9" w:type="dxa"/>
            <w:vAlign w:val="center"/>
          </w:tcPr>
          <w:p w:rsidR="000A5648" w:rsidRPr="000A5648" w:rsidRDefault="000A56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Cấu hình 1: Silicon PS-836C</w:t>
            </w:r>
          </w:p>
        </w:tc>
        <w:tc>
          <w:tcPr>
            <w:tcW w:w="1275" w:type="dxa"/>
            <w:vAlign w:val="center"/>
          </w:tcPr>
          <w:p w:rsidR="000A5648" w:rsidRPr="000A5648" w:rsidRDefault="000A5648" w:rsidP="00BE32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Trung Quốc</w:t>
            </w:r>
          </w:p>
        </w:tc>
        <w:tc>
          <w:tcPr>
            <w:tcW w:w="1123" w:type="dxa"/>
            <w:vAlign w:val="center"/>
          </w:tcPr>
          <w:p w:rsidR="000A5648" w:rsidRPr="000A5648" w:rsidRDefault="000A5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417" w:type="dxa"/>
            <w:vAlign w:val="center"/>
          </w:tcPr>
          <w:p w:rsidR="000A5648" w:rsidRPr="000A5648" w:rsidRDefault="000A56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5.500.000</w:t>
            </w:r>
          </w:p>
        </w:tc>
        <w:tc>
          <w:tcPr>
            <w:tcW w:w="1723" w:type="dxa"/>
            <w:vAlign w:val="center"/>
          </w:tcPr>
          <w:p w:rsidR="000A5648" w:rsidRPr="000A5648" w:rsidRDefault="000A56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814.000.000</w:t>
            </w:r>
          </w:p>
        </w:tc>
      </w:tr>
      <w:tr w:rsidR="000A5648" w:rsidRPr="000A5648" w:rsidTr="00BE3219">
        <w:tc>
          <w:tcPr>
            <w:tcW w:w="813" w:type="dxa"/>
            <w:vAlign w:val="center"/>
          </w:tcPr>
          <w:p w:rsidR="000A5648" w:rsidRPr="000A5648" w:rsidRDefault="000A5648" w:rsidP="004071B7">
            <w:pPr>
              <w:widowControl w:val="0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9" w:type="dxa"/>
            <w:vAlign w:val="center"/>
          </w:tcPr>
          <w:p w:rsidR="000A5648" w:rsidRPr="000A5648" w:rsidRDefault="000A56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Cấu hình 2: Silicon PS-880C</w:t>
            </w:r>
          </w:p>
        </w:tc>
        <w:tc>
          <w:tcPr>
            <w:tcW w:w="1275" w:type="dxa"/>
            <w:vAlign w:val="center"/>
          </w:tcPr>
          <w:p w:rsidR="000A5648" w:rsidRPr="000A5648" w:rsidRDefault="000A5648" w:rsidP="00BE32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Trung Quốc</w:t>
            </w:r>
          </w:p>
        </w:tc>
        <w:tc>
          <w:tcPr>
            <w:tcW w:w="1123" w:type="dxa"/>
            <w:vAlign w:val="center"/>
          </w:tcPr>
          <w:p w:rsidR="000A5648" w:rsidRPr="000A5648" w:rsidRDefault="000A5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417" w:type="dxa"/>
            <w:vAlign w:val="center"/>
          </w:tcPr>
          <w:p w:rsidR="000A5648" w:rsidRPr="000A5648" w:rsidRDefault="000A56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6.999.300</w:t>
            </w:r>
          </w:p>
        </w:tc>
        <w:tc>
          <w:tcPr>
            <w:tcW w:w="1723" w:type="dxa"/>
            <w:vAlign w:val="center"/>
          </w:tcPr>
          <w:p w:rsidR="000A5648" w:rsidRPr="000A5648" w:rsidRDefault="000A56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1.427.857.200</w:t>
            </w:r>
          </w:p>
        </w:tc>
      </w:tr>
      <w:tr w:rsidR="000A5648" w:rsidRPr="000A5648" w:rsidTr="00BE3219">
        <w:tc>
          <w:tcPr>
            <w:tcW w:w="813" w:type="dxa"/>
            <w:vAlign w:val="center"/>
          </w:tcPr>
          <w:p w:rsidR="000A5648" w:rsidRPr="000A5648" w:rsidRDefault="000A5648" w:rsidP="004071B7">
            <w:pPr>
              <w:widowControl w:val="0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9" w:type="dxa"/>
            <w:vAlign w:val="center"/>
          </w:tcPr>
          <w:p w:rsidR="000A5648" w:rsidRPr="000A5648" w:rsidRDefault="000A56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Cấu hình 3: Silicon PS-988LCD</w:t>
            </w:r>
          </w:p>
        </w:tc>
        <w:tc>
          <w:tcPr>
            <w:tcW w:w="1275" w:type="dxa"/>
            <w:vAlign w:val="center"/>
          </w:tcPr>
          <w:p w:rsidR="000A5648" w:rsidRPr="000A5648" w:rsidRDefault="000A5648" w:rsidP="00BE32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Trung Quốc</w:t>
            </w:r>
          </w:p>
        </w:tc>
        <w:tc>
          <w:tcPr>
            <w:tcW w:w="1123" w:type="dxa"/>
            <w:vAlign w:val="center"/>
          </w:tcPr>
          <w:p w:rsidR="000A5648" w:rsidRPr="000A5648" w:rsidRDefault="000A5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417" w:type="dxa"/>
            <w:vAlign w:val="center"/>
          </w:tcPr>
          <w:p w:rsidR="000A5648" w:rsidRPr="000A5648" w:rsidRDefault="000A56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8.999.980</w:t>
            </w:r>
          </w:p>
        </w:tc>
        <w:tc>
          <w:tcPr>
            <w:tcW w:w="1723" w:type="dxa"/>
            <w:vAlign w:val="center"/>
          </w:tcPr>
          <w:p w:rsidR="000A5648" w:rsidRPr="000A5648" w:rsidRDefault="000A56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1.601.996.440</w:t>
            </w:r>
          </w:p>
        </w:tc>
      </w:tr>
      <w:tr w:rsidR="000A5648" w:rsidRPr="000A5648" w:rsidTr="00BE3219">
        <w:tc>
          <w:tcPr>
            <w:tcW w:w="813" w:type="dxa"/>
            <w:vAlign w:val="center"/>
          </w:tcPr>
          <w:p w:rsidR="000A5648" w:rsidRPr="000A5648" w:rsidRDefault="000A5648" w:rsidP="004071B7">
            <w:pPr>
              <w:widowControl w:val="0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3299" w:type="dxa"/>
            <w:vAlign w:val="center"/>
          </w:tcPr>
          <w:p w:rsidR="000A5648" w:rsidRPr="000A5648" w:rsidRDefault="000A564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Máy hút ẩm</w:t>
            </w:r>
          </w:p>
        </w:tc>
        <w:tc>
          <w:tcPr>
            <w:tcW w:w="1275" w:type="dxa"/>
            <w:vAlign w:val="center"/>
          </w:tcPr>
          <w:p w:rsidR="000A5648" w:rsidRPr="000A5648" w:rsidRDefault="000A5648" w:rsidP="00BE3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0A5648" w:rsidRPr="000A5648" w:rsidRDefault="000A56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417" w:type="dxa"/>
            <w:vAlign w:val="center"/>
          </w:tcPr>
          <w:p w:rsidR="000A5648" w:rsidRPr="000A5648" w:rsidRDefault="000A5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3" w:type="dxa"/>
            <w:vAlign w:val="center"/>
          </w:tcPr>
          <w:p w:rsidR="000A5648" w:rsidRPr="000A5648" w:rsidRDefault="000A5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A5648" w:rsidRPr="000A5648" w:rsidTr="00BE3219">
        <w:trPr>
          <w:trHeight w:val="214"/>
        </w:trPr>
        <w:tc>
          <w:tcPr>
            <w:tcW w:w="813" w:type="dxa"/>
            <w:vAlign w:val="center"/>
          </w:tcPr>
          <w:p w:rsidR="000A5648" w:rsidRPr="000A5648" w:rsidRDefault="000A5648" w:rsidP="004071B7">
            <w:pPr>
              <w:widowControl w:val="0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9" w:type="dxa"/>
            <w:vAlign w:val="center"/>
          </w:tcPr>
          <w:p w:rsidR="000A5648" w:rsidRPr="000A5648" w:rsidRDefault="000A56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Cấu hình 1: Kasami KD-16</w:t>
            </w:r>
          </w:p>
        </w:tc>
        <w:tc>
          <w:tcPr>
            <w:tcW w:w="1275" w:type="dxa"/>
            <w:vAlign w:val="center"/>
          </w:tcPr>
          <w:p w:rsidR="000A5648" w:rsidRPr="000A5648" w:rsidRDefault="000A5648" w:rsidP="00BE32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Trung Quốc</w:t>
            </w:r>
          </w:p>
        </w:tc>
        <w:tc>
          <w:tcPr>
            <w:tcW w:w="1123" w:type="dxa"/>
            <w:vAlign w:val="center"/>
          </w:tcPr>
          <w:p w:rsidR="000A5648" w:rsidRPr="000A5648" w:rsidRDefault="000A5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7" w:type="dxa"/>
            <w:vAlign w:val="center"/>
          </w:tcPr>
          <w:p w:rsidR="000A5648" w:rsidRPr="000A5648" w:rsidRDefault="000A56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4.999.500</w:t>
            </w:r>
          </w:p>
        </w:tc>
        <w:tc>
          <w:tcPr>
            <w:tcW w:w="1723" w:type="dxa"/>
            <w:vAlign w:val="center"/>
          </w:tcPr>
          <w:p w:rsidR="000A5648" w:rsidRPr="000A5648" w:rsidRDefault="000A56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269.973.000</w:t>
            </w:r>
          </w:p>
        </w:tc>
      </w:tr>
      <w:tr w:rsidR="000A5648" w:rsidRPr="000A5648" w:rsidTr="00BE3219">
        <w:tc>
          <w:tcPr>
            <w:tcW w:w="813" w:type="dxa"/>
            <w:vAlign w:val="center"/>
          </w:tcPr>
          <w:p w:rsidR="000A5648" w:rsidRPr="000A5648" w:rsidRDefault="000A5648" w:rsidP="004071B7">
            <w:pPr>
              <w:widowControl w:val="0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9" w:type="dxa"/>
            <w:vAlign w:val="center"/>
          </w:tcPr>
          <w:p w:rsidR="000A5648" w:rsidRPr="000A5648" w:rsidRDefault="000A56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Cấu hình 2: Kasami KD-20</w:t>
            </w:r>
          </w:p>
        </w:tc>
        <w:tc>
          <w:tcPr>
            <w:tcW w:w="1275" w:type="dxa"/>
            <w:vAlign w:val="center"/>
          </w:tcPr>
          <w:p w:rsidR="000A5648" w:rsidRPr="000A5648" w:rsidRDefault="000A5648" w:rsidP="00BE32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Trung Quốc</w:t>
            </w:r>
          </w:p>
        </w:tc>
        <w:tc>
          <w:tcPr>
            <w:tcW w:w="1123" w:type="dxa"/>
            <w:vAlign w:val="center"/>
          </w:tcPr>
          <w:p w:rsidR="000A5648" w:rsidRPr="000A5648" w:rsidRDefault="000A5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0A5648" w:rsidRPr="000A5648" w:rsidRDefault="000A56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8.499.700</w:t>
            </w:r>
          </w:p>
        </w:tc>
        <w:tc>
          <w:tcPr>
            <w:tcW w:w="1723" w:type="dxa"/>
            <w:vAlign w:val="center"/>
          </w:tcPr>
          <w:p w:rsidR="000A5648" w:rsidRPr="000A5648" w:rsidRDefault="000A56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339.988.000</w:t>
            </w:r>
          </w:p>
        </w:tc>
      </w:tr>
      <w:tr w:rsidR="000A5648" w:rsidRPr="000A5648" w:rsidTr="00BE3219">
        <w:tc>
          <w:tcPr>
            <w:tcW w:w="813" w:type="dxa"/>
            <w:vAlign w:val="center"/>
          </w:tcPr>
          <w:p w:rsidR="000A5648" w:rsidRPr="000A5648" w:rsidRDefault="000A5648" w:rsidP="004071B7">
            <w:pPr>
              <w:widowControl w:val="0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9" w:type="dxa"/>
            <w:vAlign w:val="center"/>
          </w:tcPr>
          <w:p w:rsidR="000A5648" w:rsidRPr="000A5648" w:rsidRDefault="000A56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Cấu hình 3: Kasami KD-50</w:t>
            </w:r>
          </w:p>
        </w:tc>
        <w:tc>
          <w:tcPr>
            <w:tcW w:w="1275" w:type="dxa"/>
            <w:vAlign w:val="center"/>
          </w:tcPr>
          <w:p w:rsidR="000A5648" w:rsidRPr="000A5648" w:rsidRDefault="000A5648" w:rsidP="00BE32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Trung Quốc</w:t>
            </w:r>
          </w:p>
        </w:tc>
        <w:tc>
          <w:tcPr>
            <w:tcW w:w="1123" w:type="dxa"/>
            <w:vAlign w:val="center"/>
          </w:tcPr>
          <w:p w:rsidR="000A5648" w:rsidRPr="000A5648" w:rsidRDefault="000A5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17" w:type="dxa"/>
            <w:vAlign w:val="center"/>
          </w:tcPr>
          <w:p w:rsidR="000A5648" w:rsidRPr="000A5648" w:rsidRDefault="000A56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12.499.960</w:t>
            </w:r>
          </w:p>
        </w:tc>
        <w:tc>
          <w:tcPr>
            <w:tcW w:w="1723" w:type="dxa"/>
            <w:vAlign w:val="center"/>
          </w:tcPr>
          <w:p w:rsidR="000A5648" w:rsidRPr="000A5648" w:rsidRDefault="000A56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712.497.720</w:t>
            </w:r>
          </w:p>
        </w:tc>
      </w:tr>
      <w:tr w:rsidR="000A5648" w:rsidRPr="000A5648" w:rsidTr="00BE3219">
        <w:tc>
          <w:tcPr>
            <w:tcW w:w="813" w:type="dxa"/>
            <w:vAlign w:val="center"/>
          </w:tcPr>
          <w:p w:rsidR="000A5648" w:rsidRPr="000A5648" w:rsidRDefault="000A5648" w:rsidP="004071B7">
            <w:pPr>
              <w:widowControl w:val="0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9" w:type="dxa"/>
            <w:vAlign w:val="center"/>
          </w:tcPr>
          <w:p w:rsidR="000A5648" w:rsidRPr="000A5648" w:rsidRDefault="000A56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Cấu hình 4: Kasami KD-90</w:t>
            </w:r>
          </w:p>
        </w:tc>
        <w:tc>
          <w:tcPr>
            <w:tcW w:w="1275" w:type="dxa"/>
            <w:vAlign w:val="center"/>
          </w:tcPr>
          <w:p w:rsidR="000A5648" w:rsidRPr="000A5648" w:rsidRDefault="000A5648" w:rsidP="00BE32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Trung Quốc</w:t>
            </w:r>
          </w:p>
        </w:tc>
        <w:tc>
          <w:tcPr>
            <w:tcW w:w="1123" w:type="dxa"/>
            <w:vAlign w:val="center"/>
          </w:tcPr>
          <w:p w:rsidR="000A5648" w:rsidRPr="000A5648" w:rsidRDefault="000A5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0A5648" w:rsidRPr="000A5648" w:rsidRDefault="000A56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18.499.800</w:t>
            </w:r>
          </w:p>
        </w:tc>
        <w:tc>
          <w:tcPr>
            <w:tcW w:w="1723" w:type="dxa"/>
            <w:vAlign w:val="center"/>
          </w:tcPr>
          <w:p w:rsidR="000A5648" w:rsidRPr="000A5648" w:rsidRDefault="000A56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258.997.200</w:t>
            </w:r>
          </w:p>
        </w:tc>
      </w:tr>
      <w:tr w:rsidR="000A5648" w:rsidRPr="000A5648" w:rsidTr="00BE3219">
        <w:tc>
          <w:tcPr>
            <w:tcW w:w="813" w:type="dxa"/>
            <w:vAlign w:val="center"/>
          </w:tcPr>
          <w:p w:rsidR="000A5648" w:rsidRPr="000A5648" w:rsidRDefault="000A5648" w:rsidP="004071B7">
            <w:pPr>
              <w:widowControl w:val="0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3299" w:type="dxa"/>
            <w:vAlign w:val="center"/>
          </w:tcPr>
          <w:p w:rsidR="000A5648" w:rsidRPr="000A5648" w:rsidRDefault="000A564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Máy fax</w:t>
            </w:r>
          </w:p>
        </w:tc>
        <w:tc>
          <w:tcPr>
            <w:tcW w:w="1275" w:type="dxa"/>
            <w:vAlign w:val="center"/>
          </w:tcPr>
          <w:p w:rsidR="000A5648" w:rsidRPr="000A5648" w:rsidRDefault="000A5648" w:rsidP="00BE3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0A5648" w:rsidRPr="000A5648" w:rsidRDefault="000A56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417" w:type="dxa"/>
            <w:vAlign w:val="center"/>
          </w:tcPr>
          <w:p w:rsidR="000A5648" w:rsidRPr="000A5648" w:rsidRDefault="000A5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3" w:type="dxa"/>
            <w:vAlign w:val="center"/>
          </w:tcPr>
          <w:p w:rsidR="000A5648" w:rsidRPr="000A5648" w:rsidRDefault="000A5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A5648" w:rsidRPr="000A5648" w:rsidTr="00BE3219">
        <w:tc>
          <w:tcPr>
            <w:tcW w:w="813" w:type="dxa"/>
            <w:vAlign w:val="center"/>
          </w:tcPr>
          <w:p w:rsidR="000A5648" w:rsidRPr="000A5648" w:rsidRDefault="000A5648" w:rsidP="0040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9" w:type="dxa"/>
            <w:vAlign w:val="center"/>
          </w:tcPr>
          <w:p w:rsidR="000A5648" w:rsidRPr="000A5648" w:rsidRDefault="000A56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Cấu hình 1: Brother 2840</w:t>
            </w:r>
          </w:p>
        </w:tc>
        <w:tc>
          <w:tcPr>
            <w:tcW w:w="1275" w:type="dxa"/>
            <w:vAlign w:val="center"/>
          </w:tcPr>
          <w:p w:rsidR="000A5648" w:rsidRPr="000A5648" w:rsidRDefault="000A5648" w:rsidP="00BE32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Trung Quốc</w:t>
            </w:r>
          </w:p>
        </w:tc>
        <w:tc>
          <w:tcPr>
            <w:tcW w:w="1123" w:type="dxa"/>
            <w:vAlign w:val="center"/>
          </w:tcPr>
          <w:p w:rsidR="000A5648" w:rsidRPr="000A5648" w:rsidRDefault="000A5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17" w:type="dxa"/>
            <w:vAlign w:val="center"/>
          </w:tcPr>
          <w:p w:rsidR="000A5648" w:rsidRPr="000A5648" w:rsidRDefault="000A56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4.499.000</w:t>
            </w:r>
          </w:p>
        </w:tc>
        <w:tc>
          <w:tcPr>
            <w:tcW w:w="1723" w:type="dxa"/>
            <w:vAlign w:val="center"/>
          </w:tcPr>
          <w:p w:rsidR="000A5648" w:rsidRPr="000A5648" w:rsidRDefault="000A56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458.898.000</w:t>
            </w:r>
          </w:p>
        </w:tc>
      </w:tr>
      <w:tr w:rsidR="000A5648" w:rsidRPr="000A5648" w:rsidTr="00BE3219">
        <w:tc>
          <w:tcPr>
            <w:tcW w:w="813" w:type="dxa"/>
            <w:vAlign w:val="center"/>
          </w:tcPr>
          <w:p w:rsidR="000A5648" w:rsidRPr="000A5648" w:rsidRDefault="000A5648" w:rsidP="004071B7">
            <w:pPr>
              <w:widowControl w:val="0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9" w:type="dxa"/>
            <w:vAlign w:val="center"/>
          </w:tcPr>
          <w:p w:rsidR="000A5648" w:rsidRPr="000A5648" w:rsidRDefault="000A56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Cấu hình 2: Brother MFC-L2701D</w:t>
            </w:r>
          </w:p>
        </w:tc>
        <w:tc>
          <w:tcPr>
            <w:tcW w:w="1275" w:type="dxa"/>
            <w:vAlign w:val="center"/>
          </w:tcPr>
          <w:p w:rsidR="000A5648" w:rsidRPr="000A5648" w:rsidRDefault="000A5648" w:rsidP="00BE32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Việt Nam</w:t>
            </w:r>
          </w:p>
        </w:tc>
        <w:tc>
          <w:tcPr>
            <w:tcW w:w="1123" w:type="dxa"/>
            <w:vAlign w:val="center"/>
          </w:tcPr>
          <w:p w:rsidR="000A5648" w:rsidRPr="000A5648" w:rsidRDefault="000A5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417" w:type="dxa"/>
            <w:vAlign w:val="center"/>
          </w:tcPr>
          <w:p w:rsidR="000A5648" w:rsidRPr="000A5648" w:rsidRDefault="000A56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5.500.000</w:t>
            </w:r>
          </w:p>
        </w:tc>
        <w:tc>
          <w:tcPr>
            <w:tcW w:w="1723" w:type="dxa"/>
            <w:vAlign w:val="center"/>
          </w:tcPr>
          <w:p w:rsidR="000A5648" w:rsidRPr="000A5648" w:rsidRDefault="000A56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638.000.000</w:t>
            </w:r>
          </w:p>
        </w:tc>
      </w:tr>
      <w:tr w:rsidR="000A5648" w:rsidRPr="000A5648" w:rsidTr="00BE3219">
        <w:tc>
          <w:tcPr>
            <w:tcW w:w="813" w:type="dxa"/>
            <w:vAlign w:val="center"/>
          </w:tcPr>
          <w:p w:rsidR="000A5648" w:rsidRPr="000A5648" w:rsidRDefault="000A5648" w:rsidP="004071B7">
            <w:pPr>
              <w:widowControl w:val="0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9" w:type="dxa"/>
            <w:vAlign w:val="center"/>
          </w:tcPr>
          <w:p w:rsidR="000A5648" w:rsidRPr="000A5648" w:rsidRDefault="000A56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Cấu hình 3: HP MFP M227 fdn</w:t>
            </w:r>
          </w:p>
        </w:tc>
        <w:tc>
          <w:tcPr>
            <w:tcW w:w="1275" w:type="dxa"/>
            <w:vAlign w:val="center"/>
          </w:tcPr>
          <w:p w:rsidR="000A5648" w:rsidRPr="000A5648" w:rsidRDefault="000A5648" w:rsidP="00BE32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Việt Nam</w:t>
            </w:r>
          </w:p>
        </w:tc>
        <w:tc>
          <w:tcPr>
            <w:tcW w:w="1123" w:type="dxa"/>
            <w:vAlign w:val="center"/>
          </w:tcPr>
          <w:p w:rsidR="000A5648" w:rsidRPr="000A5648" w:rsidRDefault="000A5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7" w:type="dxa"/>
            <w:vAlign w:val="center"/>
          </w:tcPr>
          <w:p w:rsidR="000A5648" w:rsidRPr="000A5648" w:rsidRDefault="000A56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6.999.300</w:t>
            </w:r>
          </w:p>
        </w:tc>
        <w:tc>
          <w:tcPr>
            <w:tcW w:w="1723" w:type="dxa"/>
            <w:vAlign w:val="center"/>
          </w:tcPr>
          <w:p w:rsidR="000A5648" w:rsidRPr="000A5648" w:rsidRDefault="000A56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6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384.961.500</w:t>
            </w:r>
          </w:p>
        </w:tc>
      </w:tr>
    </w:tbl>
    <w:p w:rsidR="00EF4BE4" w:rsidRDefault="00EF4BE4" w:rsidP="00EF4BE4">
      <w:pPr>
        <w:widowControl w:val="0"/>
        <w:spacing w:line="312" w:lineRule="auto"/>
        <w:contextualSpacing/>
        <w:jc w:val="both"/>
        <w:rPr>
          <w:szCs w:val="28"/>
        </w:rPr>
      </w:pPr>
    </w:p>
    <w:p w:rsidR="00293918" w:rsidRPr="00D25757" w:rsidRDefault="00841C44" w:rsidP="00EF4BE4">
      <w:pPr>
        <w:widowControl w:val="0"/>
        <w:spacing w:line="312" w:lineRule="auto"/>
        <w:ind w:firstLine="567"/>
        <w:contextualSpacing/>
        <w:jc w:val="both"/>
        <w:rPr>
          <w:b/>
          <w:szCs w:val="28"/>
        </w:rPr>
      </w:pPr>
      <w:r w:rsidRPr="00D25757">
        <w:rPr>
          <w:b/>
          <w:szCs w:val="28"/>
        </w:rPr>
        <w:t>II. Nhu cầu MSTT trong CAND đợt 2/2019</w:t>
      </w:r>
    </w:p>
    <w:p w:rsidR="00EF4BE4" w:rsidRPr="00D25757" w:rsidRDefault="00D25757" w:rsidP="00EF4BE4">
      <w:pPr>
        <w:widowControl w:val="0"/>
        <w:spacing w:line="312" w:lineRule="auto"/>
        <w:ind w:firstLine="567"/>
        <w:contextualSpacing/>
        <w:jc w:val="both"/>
        <w:rPr>
          <w:b/>
          <w:szCs w:val="28"/>
        </w:rPr>
      </w:pPr>
      <w:r w:rsidRPr="00EF4BE4">
        <w:rPr>
          <w:b/>
          <w:szCs w:val="28"/>
        </w:rPr>
        <w:t>1. Dự toán</w:t>
      </w:r>
      <w:r w:rsidR="00EF4BE4" w:rsidRPr="00EF4BE4">
        <w:rPr>
          <w:b/>
          <w:szCs w:val="28"/>
        </w:rPr>
        <w:t xml:space="preserve"> </w:t>
      </w:r>
      <w:r w:rsidR="00EF4BE4" w:rsidRPr="00D25757">
        <w:rPr>
          <w:b/>
          <w:szCs w:val="28"/>
        </w:rPr>
        <w:t>MSTT trong CAND đợt 2/2019</w:t>
      </w:r>
    </w:p>
    <w:p w:rsidR="00EF4BE4" w:rsidRPr="00EF4BE4" w:rsidRDefault="00EF4BE4" w:rsidP="00EF4BE4">
      <w:pPr>
        <w:widowControl w:val="0"/>
        <w:spacing w:line="312" w:lineRule="auto"/>
        <w:ind w:firstLine="567"/>
        <w:contextualSpacing/>
        <w:jc w:val="both"/>
        <w:rPr>
          <w:b/>
          <w:i/>
          <w:szCs w:val="28"/>
        </w:rPr>
      </w:pPr>
      <w:r w:rsidRPr="00EF4BE4">
        <w:rPr>
          <w:b/>
          <w:i/>
          <w:szCs w:val="28"/>
        </w:rPr>
        <w:t>1.</w:t>
      </w:r>
      <w:r w:rsidRPr="00EF4BE4">
        <w:rPr>
          <w:b/>
          <w:i/>
          <w:szCs w:val="28"/>
        </w:rPr>
        <w:t>1.</w:t>
      </w:r>
      <w:r w:rsidRPr="00EF4BE4">
        <w:rPr>
          <w:b/>
          <w:i/>
          <w:szCs w:val="28"/>
        </w:rPr>
        <w:t xml:space="preserve"> Số lượng, chủng loại tài sản mua sắm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544"/>
        <w:gridCol w:w="992"/>
        <w:gridCol w:w="992"/>
        <w:gridCol w:w="1985"/>
        <w:gridCol w:w="1134"/>
      </w:tblGrid>
      <w:tr w:rsidR="00EF4BE4" w:rsidTr="004071B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Default="00EF4BE4" w:rsidP="004071B7">
            <w:pPr>
              <w:jc w:val="center"/>
              <w:rPr>
                <w:b/>
                <w:bCs/>
                <w:kern w:val="2"/>
                <w:szCs w:val="28"/>
                <w:lang w:val="nl-NL"/>
              </w:rPr>
            </w:pPr>
            <w:r>
              <w:rPr>
                <w:b/>
                <w:bCs/>
                <w:szCs w:val="28"/>
                <w:lang w:val="nl-NL"/>
              </w:rPr>
              <w:t>STT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Default="00EF4BE4" w:rsidP="004071B7">
            <w:pPr>
              <w:jc w:val="center"/>
              <w:rPr>
                <w:b/>
                <w:bCs/>
                <w:kern w:val="2"/>
                <w:szCs w:val="28"/>
                <w:lang w:val="nl-NL"/>
              </w:rPr>
            </w:pPr>
            <w:r>
              <w:rPr>
                <w:b/>
                <w:bCs/>
                <w:szCs w:val="28"/>
                <w:lang w:val="nl-NL"/>
              </w:rPr>
              <w:t>Tên hàng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Default="00EF4BE4" w:rsidP="004071B7">
            <w:pPr>
              <w:jc w:val="center"/>
              <w:rPr>
                <w:b/>
                <w:bCs/>
                <w:kern w:val="2"/>
                <w:szCs w:val="28"/>
                <w:lang w:val="nl-NL"/>
              </w:rPr>
            </w:pPr>
            <w:r>
              <w:rPr>
                <w:b/>
                <w:bCs/>
                <w:szCs w:val="28"/>
                <w:lang w:val="nl-NL"/>
              </w:rPr>
              <w:t>Số lượng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Default="00EF4BE4" w:rsidP="004071B7">
            <w:pPr>
              <w:jc w:val="center"/>
              <w:rPr>
                <w:b/>
                <w:bCs/>
                <w:kern w:val="2"/>
                <w:szCs w:val="28"/>
                <w:lang w:val="nl-NL"/>
              </w:rPr>
            </w:pPr>
            <w:r>
              <w:rPr>
                <w:b/>
                <w:bCs/>
                <w:szCs w:val="28"/>
                <w:lang w:val="nl-NL"/>
              </w:rPr>
              <w:t>ĐVT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Default="00EF4BE4" w:rsidP="004071B7">
            <w:pPr>
              <w:jc w:val="center"/>
              <w:rPr>
                <w:b/>
                <w:bCs/>
                <w:kern w:val="2"/>
                <w:szCs w:val="28"/>
                <w:lang w:val="nl-NL"/>
              </w:rPr>
            </w:pPr>
            <w:r>
              <w:rPr>
                <w:b/>
                <w:bCs/>
                <w:szCs w:val="28"/>
                <w:lang w:val="nl-NL"/>
              </w:rPr>
              <w:t xml:space="preserve">Thành tiền </w:t>
            </w:r>
          </w:p>
          <w:p w:rsidR="00EF4BE4" w:rsidRDefault="00EF4BE4" w:rsidP="004071B7">
            <w:pPr>
              <w:jc w:val="center"/>
              <w:rPr>
                <w:b/>
                <w:bCs/>
                <w:kern w:val="2"/>
                <w:szCs w:val="28"/>
                <w:lang w:val="nl-NL"/>
              </w:rPr>
            </w:pPr>
            <w:r>
              <w:rPr>
                <w:b/>
                <w:bCs/>
                <w:szCs w:val="28"/>
                <w:lang w:val="nl-NL"/>
              </w:rPr>
              <w:t>(VND)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Default="00EF4BE4" w:rsidP="004071B7">
            <w:pPr>
              <w:jc w:val="center"/>
              <w:rPr>
                <w:b/>
                <w:bCs/>
                <w:kern w:val="2"/>
                <w:szCs w:val="28"/>
                <w:lang w:val="nl-NL"/>
              </w:rPr>
            </w:pPr>
            <w:r>
              <w:rPr>
                <w:b/>
                <w:bCs/>
                <w:szCs w:val="28"/>
                <w:lang w:val="nl-NL"/>
              </w:rPr>
              <w:t>Nguồn hàng</w:t>
            </w:r>
          </w:p>
        </w:tc>
      </w:tr>
      <w:tr w:rsidR="00EF4BE4" w:rsidTr="004071B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Default="00EF4BE4" w:rsidP="004071B7">
            <w:pPr>
              <w:jc w:val="center"/>
              <w:rPr>
                <w:bCs/>
                <w:kern w:val="2"/>
                <w:szCs w:val="28"/>
                <w:lang w:val="nl-NL"/>
              </w:rPr>
            </w:pPr>
            <w:r>
              <w:rPr>
                <w:bCs/>
                <w:szCs w:val="28"/>
                <w:lang w:val="nl-N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Default="00EF4BE4" w:rsidP="004071B7">
            <w:pPr>
              <w:jc w:val="both"/>
              <w:rPr>
                <w:bCs/>
                <w:kern w:val="2"/>
                <w:szCs w:val="28"/>
              </w:rPr>
            </w:pPr>
            <w:r>
              <w:rPr>
                <w:bCs/>
                <w:szCs w:val="28"/>
              </w:rPr>
              <w:t xml:space="preserve">Máy vi tính để bàn (Bao gồm cả hệ điều hành, chương trình diệt virus, các phần </w:t>
            </w:r>
            <w:r>
              <w:rPr>
                <w:bCs/>
                <w:szCs w:val="28"/>
              </w:rPr>
              <w:lastRenderedPageBreak/>
              <w:t>mềm văn phòng có bản quyền và thiết bị lưu điện)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Pr="00305D6C" w:rsidRDefault="00EF4BE4" w:rsidP="004071B7">
            <w:pPr>
              <w:jc w:val="center"/>
              <w:rPr>
                <w:color w:val="000000"/>
                <w:kern w:val="2"/>
                <w:szCs w:val="28"/>
              </w:rPr>
            </w:pPr>
            <w:r w:rsidRPr="00305D6C">
              <w:rPr>
                <w:bCs/>
              </w:rPr>
              <w:lastRenderedPageBreak/>
              <w:t>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Pr="00305D6C" w:rsidRDefault="00EF4BE4" w:rsidP="004071B7">
            <w:pPr>
              <w:jc w:val="center"/>
              <w:rPr>
                <w:kern w:val="2"/>
                <w:szCs w:val="28"/>
              </w:rPr>
            </w:pPr>
            <w:r w:rsidRPr="00305D6C">
              <w:rPr>
                <w:szCs w:val="28"/>
              </w:rPr>
              <w:t>Bộ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Pr="00305D6C" w:rsidRDefault="00EF4BE4" w:rsidP="004071B7">
            <w:pPr>
              <w:jc w:val="right"/>
            </w:pPr>
            <w:r w:rsidRPr="00305D6C">
              <w:rPr>
                <w:bCs/>
              </w:rPr>
              <w:t>6.558.500.000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Default="00EF4BE4" w:rsidP="004071B7">
            <w:pPr>
              <w:jc w:val="center"/>
              <w:rPr>
                <w:kern w:val="2"/>
                <w:szCs w:val="28"/>
              </w:rPr>
            </w:pPr>
            <w:r>
              <w:rPr>
                <w:szCs w:val="28"/>
              </w:rPr>
              <w:t xml:space="preserve">Mua sắm trong </w:t>
            </w:r>
            <w:r>
              <w:rPr>
                <w:szCs w:val="28"/>
              </w:rPr>
              <w:lastRenderedPageBreak/>
              <w:t>nước</w:t>
            </w:r>
          </w:p>
        </w:tc>
      </w:tr>
      <w:tr w:rsidR="00EF4BE4" w:rsidTr="004071B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Default="00EF4BE4" w:rsidP="004071B7">
            <w:pPr>
              <w:jc w:val="center"/>
              <w:rPr>
                <w:bCs/>
                <w:kern w:val="2"/>
                <w:szCs w:val="28"/>
                <w:lang w:val="nl-NL"/>
              </w:rPr>
            </w:pPr>
            <w:r>
              <w:rPr>
                <w:bCs/>
                <w:szCs w:val="28"/>
                <w:lang w:val="nl-NL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Default="00EF4BE4" w:rsidP="004071B7">
            <w:pPr>
              <w:jc w:val="both"/>
              <w:rPr>
                <w:bCs/>
                <w:kern w:val="2"/>
                <w:szCs w:val="28"/>
              </w:rPr>
            </w:pPr>
            <w:r>
              <w:rPr>
                <w:bCs/>
                <w:szCs w:val="28"/>
              </w:rPr>
              <w:t>Máy vi tính xách tay (Bao gồm cả hệ điều hành, chương trình diệt virus, các phần mềm văn phòng có bản quyền)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Pr="00305D6C" w:rsidRDefault="00EF4BE4" w:rsidP="004071B7">
            <w:pPr>
              <w:jc w:val="center"/>
              <w:rPr>
                <w:color w:val="000000"/>
                <w:kern w:val="2"/>
                <w:szCs w:val="28"/>
              </w:rPr>
            </w:pPr>
            <w:r w:rsidRPr="00305D6C">
              <w:rPr>
                <w:bCs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Pr="00305D6C" w:rsidRDefault="00EF4BE4" w:rsidP="004071B7">
            <w:pPr>
              <w:jc w:val="center"/>
              <w:rPr>
                <w:kern w:val="2"/>
                <w:szCs w:val="28"/>
              </w:rPr>
            </w:pPr>
            <w:r w:rsidRPr="00305D6C">
              <w:rPr>
                <w:szCs w:val="28"/>
              </w:rPr>
              <w:t>Bộ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Pr="00305D6C" w:rsidRDefault="00EF4BE4" w:rsidP="004071B7">
            <w:pPr>
              <w:jc w:val="right"/>
            </w:pPr>
            <w:r w:rsidRPr="00305D6C">
              <w:t>1.271.000.000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Default="00EF4BE4" w:rsidP="004071B7">
            <w:pPr>
              <w:rPr>
                <w:kern w:val="2"/>
                <w:szCs w:val="28"/>
              </w:rPr>
            </w:pPr>
          </w:p>
        </w:tc>
      </w:tr>
      <w:tr w:rsidR="00EF4BE4" w:rsidTr="004071B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Default="00EF4BE4" w:rsidP="004071B7">
            <w:pPr>
              <w:jc w:val="center"/>
              <w:rPr>
                <w:bCs/>
                <w:kern w:val="2"/>
                <w:szCs w:val="28"/>
                <w:lang w:val="nl-NL"/>
              </w:rPr>
            </w:pPr>
            <w:r>
              <w:rPr>
                <w:bCs/>
                <w:szCs w:val="28"/>
                <w:lang w:val="nl-NL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Default="00EF4BE4" w:rsidP="004071B7">
            <w:pPr>
              <w:jc w:val="both"/>
              <w:rPr>
                <w:bCs/>
                <w:kern w:val="2"/>
                <w:szCs w:val="28"/>
              </w:rPr>
            </w:pPr>
            <w:r>
              <w:rPr>
                <w:bCs/>
                <w:szCs w:val="28"/>
              </w:rPr>
              <w:t>Máy 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Pr="00305D6C" w:rsidRDefault="00EF4BE4" w:rsidP="004071B7">
            <w:pPr>
              <w:jc w:val="center"/>
              <w:rPr>
                <w:color w:val="000000"/>
                <w:kern w:val="2"/>
                <w:szCs w:val="28"/>
              </w:rPr>
            </w:pPr>
            <w:r w:rsidRPr="00305D6C">
              <w:rPr>
                <w:bCs/>
                <w:color w:val="000000"/>
              </w:rPr>
              <w:t>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Pr="00305D6C" w:rsidRDefault="00EF4BE4" w:rsidP="004071B7">
            <w:pPr>
              <w:jc w:val="center"/>
              <w:rPr>
                <w:kern w:val="2"/>
                <w:szCs w:val="28"/>
              </w:rPr>
            </w:pPr>
            <w:r w:rsidRPr="00305D6C">
              <w:rPr>
                <w:szCs w:val="28"/>
              </w:rPr>
              <w:t>Chiếc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Pr="00305D6C" w:rsidRDefault="00EF4BE4" w:rsidP="004071B7">
            <w:pPr>
              <w:jc w:val="right"/>
            </w:pPr>
            <w:r w:rsidRPr="00305D6C">
              <w:rPr>
                <w:bCs/>
                <w:color w:val="000000"/>
              </w:rPr>
              <w:t>1.666.500.000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Default="00EF4BE4" w:rsidP="004071B7">
            <w:pPr>
              <w:rPr>
                <w:kern w:val="2"/>
                <w:szCs w:val="28"/>
              </w:rPr>
            </w:pPr>
          </w:p>
        </w:tc>
      </w:tr>
      <w:tr w:rsidR="00EF4BE4" w:rsidTr="004071B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Default="00EF4BE4" w:rsidP="004071B7">
            <w:pPr>
              <w:jc w:val="center"/>
              <w:rPr>
                <w:bCs/>
                <w:kern w:val="2"/>
                <w:szCs w:val="28"/>
                <w:lang w:val="nl-NL"/>
              </w:rPr>
            </w:pPr>
            <w:r>
              <w:rPr>
                <w:bCs/>
                <w:szCs w:val="28"/>
                <w:lang w:val="nl-NL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Default="00EF4BE4" w:rsidP="004071B7">
            <w:pPr>
              <w:jc w:val="both"/>
              <w:rPr>
                <w:bCs/>
                <w:kern w:val="2"/>
                <w:szCs w:val="28"/>
              </w:rPr>
            </w:pPr>
            <w:r>
              <w:rPr>
                <w:bCs/>
                <w:szCs w:val="28"/>
              </w:rPr>
              <w:t>Máy photocopy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Pr="00305D6C" w:rsidRDefault="00EF4BE4" w:rsidP="004071B7">
            <w:pPr>
              <w:jc w:val="center"/>
              <w:rPr>
                <w:color w:val="000000"/>
                <w:kern w:val="2"/>
                <w:szCs w:val="28"/>
              </w:rPr>
            </w:pPr>
            <w:r w:rsidRPr="00305D6C">
              <w:rPr>
                <w:bCs/>
                <w:color w:val="00000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Pr="00305D6C" w:rsidRDefault="00EF4BE4" w:rsidP="004071B7">
            <w:pPr>
              <w:jc w:val="center"/>
              <w:rPr>
                <w:kern w:val="2"/>
                <w:szCs w:val="28"/>
              </w:rPr>
            </w:pPr>
            <w:r w:rsidRPr="00305D6C">
              <w:rPr>
                <w:szCs w:val="28"/>
              </w:rPr>
              <w:t>Chiếc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Pr="00305D6C" w:rsidRDefault="00EF4BE4" w:rsidP="004071B7">
            <w:pPr>
              <w:jc w:val="right"/>
            </w:pPr>
            <w:r w:rsidRPr="00305D6C">
              <w:rPr>
                <w:bCs/>
                <w:color w:val="000000"/>
              </w:rPr>
              <w:t>5.579.600.000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Default="00EF4BE4" w:rsidP="004071B7">
            <w:pPr>
              <w:rPr>
                <w:kern w:val="2"/>
                <w:szCs w:val="28"/>
              </w:rPr>
            </w:pPr>
          </w:p>
        </w:tc>
      </w:tr>
      <w:tr w:rsidR="00EF4BE4" w:rsidTr="004071B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Default="00EF4BE4" w:rsidP="004071B7">
            <w:pPr>
              <w:jc w:val="center"/>
              <w:rPr>
                <w:bCs/>
                <w:kern w:val="2"/>
                <w:szCs w:val="28"/>
                <w:lang w:val="nl-NL"/>
              </w:rPr>
            </w:pPr>
            <w:r>
              <w:rPr>
                <w:bCs/>
                <w:szCs w:val="28"/>
                <w:lang w:val="nl-NL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Default="00EF4BE4" w:rsidP="004071B7">
            <w:pPr>
              <w:jc w:val="both"/>
              <w:rPr>
                <w:bCs/>
                <w:kern w:val="2"/>
                <w:szCs w:val="28"/>
              </w:rPr>
            </w:pPr>
            <w:r>
              <w:rPr>
                <w:bCs/>
                <w:szCs w:val="28"/>
              </w:rPr>
              <w:t>Máy scan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Pr="00305D6C" w:rsidRDefault="00EF4BE4" w:rsidP="004071B7">
            <w:pPr>
              <w:jc w:val="center"/>
              <w:rPr>
                <w:color w:val="000000"/>
                <w:kern w:val="2"/>
                <w:szCs w:val="28"/>
              </w:rPr>
            </w:pPr>
            <w:r w:rsidRPr="00305D6C">
              <w:rPr>
                <w:bCs/>
                <w:color w:val="00000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Pr="00305D6C" w:rsidRDefault="00EF4BE4" w:rsidP="004071B7">
            <w:pPr>
              <w:jc w:val="center"/>
              <w:rPr>
                <w:kern w:val="2"/>
                <w:szCs w:val="28"/>
              </w:rPr>
            </w:pPr>
            <w:r w:rsidRPr="00305D6C">
              <w:rPr>
                <w:szCs w:val="28"/>
              </w:rPr>
              <w:t>Chiếc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Pr="00305D6C" w:rsidRDefault="00EF4BE4" w:rsidP="004071B7">
            <w:pPr>
              <w:jc w:val="right"/>
            </w:pPr>
            <w:r w:rsidRPr="00305D6C">
              <w:rPr>
                <w:bCs/>
                <w:color w:val="000000"/>
              </w:rPr>
              <w:t>691.950.000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Default="00EF4BE4" w:rsidP="004071B7">
            <w:pPr>
              <w:rPr>
                <w:kern w:val="2"/>
                <w:szCs w:val="28"/>
              </w:rPr>
            </w:pPr>
          </w:p>
        </w:tc>
      </w:tr>
      <w:tr w:rsidR="00EF4BE4" w:rsidTr="004071B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Default="00EF4BE4" w:rsidP="004071B7">
            <w:pPr>
              <w:jc w:val="center"/>
              <w:rPr>
                <w:bCs/>
                <w:kern w:val="2"/>
                <w:szCs w:val="28"/>
                <w:lang w:val="nl-NL"/>
              </w:rPr>
            </w:pPr>
            <w:r>
              <w:rPr>
                <w:bCs/>
                <w:szCs w:val="28"/>
                <w:lang w:val="nl-NL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Default="00EF4BE4" w:rsidP="004071B7">
            <w:pPr>
              <w:jc w:val="both"/>
              <w:rPr>
                <w:bCs/>
                <w:kern w:val="2"/>
                <w:szCs w:val="28"/>
              </w:rPr>
            </w:pPr>
            <w:r>
              <w:rPr>
                <w:bCs/>
                <w:szCs w:val="28"/>
              </w:rPr>
              <w:t>Máy hủy tài liệu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Pr="00305D6C" w:rsidRDefault="00EF4BE4" w:rsidP="004071B7">
            <w:pPr>
              <w:jc w:val="center"/>
              <w:rPr>
                <w:color w:val="000000"/>
                <w:kern w:val="2"/>
                <w:szCs w:val="28"/>
              </w:rPr>
            </w:pPr>
            <w:r w:rsidRPr="00305D6C">
              <w:rPr>
                <w:bCs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Pr="00305D6C" w:rsidRDefault="00EF4BE4" w:rsidP="004071B7">
            <w:pPr>
              <w:jc w:val="center"/>
              <w:rPr>
                <w:kern w:val="2"/>
                <w:szCs w:val="28"/>
              </w:rPr>
            </w:pPr>
            <w:r w:rsidRPr="00305D6C">
              <w:rPr>
                <w:szCs w:val="28"/>
              </w:rPr>
              <w:t>Chiếc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Pr="00305D6C" w:rsidRDefault="00EF4BE4" w:rsidP="004071B7">
            <w:pPr>
              <w:jc w:val="right"/>
            </w:pPr>
            <w:r w:rsidRPr="00305D6C">
              <w:rPr>
                <w:bCs/>
              </w:rPr>
              <w:t>1.327.500.000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Default="00EF4BE4" w:rsidP="004071B7">
            <w:pPr>
              <w:rPr>
                <w:kern w:val="2"/>
                <w:szCs w:val="28"/>
              </w:rPr>
            </w:pPr>
          </w:p>
        </w:tc>
      </w:tr>
      <w:tr w:rsidR="00EF4BE4" w:rsidTr="004071B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Default="00EF4BE4" w:rsidP="004071B7">
            <w:pPr>
              <w:jc w:val="center"/>
              <w:rPr>
                <w:bCs/>
                <w:kern w:val="2"/>
                <w:szCs w:val="28"/>
                <w:lang w:val="nl-NL"/>
              </w:rPr>
            </w:pPr>
            <w:r>
              <w:rPr>
                <w:bCs/>
                <w:szCs w:val="28"/>
                <w:lang w:val="nl-NL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Default="00EF4BE4" w:rsidP="004071B7">
            <w:pPr>
              <w:jc w:val="both"/>
              <w:rPr>
                <w:bCs/>
                <w:kern w:val="2"/>
                <w:szCs w:val="28"/>
              </w:rPr>
            </w:pPr>
            <w:r>
              <w:rPr>
                <w:bCs/>
                <w:szCs w:val="28"/>
              </w:rPr>
              <w:t>Máy hút ẩm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Pr="00305D6C" w:rsidRDefault="00EF4BE4" w:rsidP="004071B7">
            <w:pPr>
              <w:jc w:val="center"/>
              <w:rPr>
                <w:color w:val="000000"/>
                <w:kern w:val="2"/>
                <w:szCs w:val="28"/>
              </w:rPr>
            </w:pPr>
            <w:r w:rsidRPr="00305D6C">
              <w:rPr>
                <w:bCs/>
                <w:color w:val="00000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Pr="00305D6C" w:rsidRDefault="00EF4BE4" w:rsidP="004071B7">
            <w:pPr>
              <w:jc w:val="center"/>
              <w:rPr>
                <w:kern w:val="2"/>
                <w:szCs w:val="28"/>
              </w:rPr>
            </w:pPr>
            <w:r w:rsidRPr="00305D6C">
              <w:rPr>
                <w:szCs w:val="28"/>
              </w:rPr>
              <w:t>Chiếc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Pr="00305D6C" w:rsidRDefault="00EF4BE4" w:rsidP="004071B7">
            <w:pPr>
              <w:jc w:val="right"/>
            </w:pPr>
            <w:r w:rsidRPr="00305D6C">
              <w:rPr>
                <w:bCs/>
                <w:color w:val="000000"/>
              </w:rPr>
              <w:t>383.000.000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Default="00EF4BE4" w:rsidP="004071B7">
            <w:pPr>
              <w:rPr>
                <w:kern w:val="2"/>
                <w:szCs w:val="28"/>
              </w:rPr>
            </w:pPr>
          </w:p>
        </w:tc>
      </w:tr>
      <w:tr w:rsidR="00EF4BE4" w:rsidTr="004071B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Default="00EF4BE4" w:rsidP="004071B7">
            <w:pPr>
              <w:jc w:val="center"/>
              <w:rPr>
                <w:bCs/>
                <w:kern w:val="2"/>
                <w:szCs w:val="28"/>
                <w:lang w:val="nl-NL"/>
              </w:rPr>
            </w:pPr>
            <w:r>
              <w:rPr>
                <w:bCs/>
                <w:szCs w:val="28"/>
                <w:lang w:val="nl-NL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Default="00EF4BE4" w:rsidP="004071B7">
            <w:pPr>
              <w:jc w:val="both"/>
              <w:rPr>
                <w:bCs/>
                <w:kern w:val="2"/>
                <w:szCs w:val="28"/>
              </w:rPr>
            </w:pPr>
            <w:r>
              <w:rPr>
                <w:bCs/>
                <w:szCs w:val="28"/>
              </w:rPr>
              <w:t>Máy fax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Pr="00305D6C" w:rsidRDefault="00EF4BE4" w:rsidP="004071B7">
            <w:pPr>
              <w:jc w:val="center"/>
              <w:rPr>
                <w:color w:val="000000"/>
                <w:kern w:val="2"/>
                <w:szCs w:val="28"/>
              </w:rPr>
            </w:pPr>
            <w:r w:rsidRPr="00305D6C">
              <w:rPr>
                <w:bCs/>
                <w:color w:val="00000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Pr="00305D6C" w:rsidRDefault="00EF4BE4" w:rsidP="004071B7">
            <w:pPr>
              <w:jc w:val="center"/>
              <w:rPr>
                <w:kern w:val="2"/>
                <w:szCs w:val="28"/>
              </w:rPr>
            </w:pPr>
            <w:r w:rsidRPr="00305D6C">
              <w:rPr>
                <w:szCs w:val="28"/>
              </w:rPr>
              <w:t>Chiếc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Pr="00305D6C" w:rsidRDefault="00EF4BE4" w:rsidP="004071B7">
            <w:pPr>
              <w:jc w:val="right"/>
            </w:pPr>
            <w:r w:rsidRPr="00305D6C">
              <w:rPr>
                <w:bCs/>
                <w:color w:val="000000"/>
              </w:rPr>
              <w:t>378.000.000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Default="00EF4BE4" w:rsidP="004071B7">
            <w:pPr>
              <w:rPr>
                <w:kern w:val="2"/>
                <w:szCs w:val="28"/>
              </w:rPr>
            </w:pPr>
          </w:p>
        </w:tc>
      </w:tr>
      <w:tr w:rsidR="00EF4BE4" w:rsidTr="004071B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Default="00EF4BE4" w:rsidP="004071B7">
            <w:pPr>
              <w:jc w:val="center"/>
              <w:rPr>
                <w:bCs/>
                <w:kern w:val="2"/>
                <w:szCs w:val="28"/>
                <w:lang w:val="nl-NL"/>
              </w:rPr>
            </w:pPr>
            <w:r>
              <w:rPr>
                <w:bCs/>
                <w:szCs w:val="28"/>
                <w:lang w:val="nl-NL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Default="00EF4BE4" w:rsidP="004071B7">
            <w:pPr>
              <w:jc w:val="both"/>
              <w:rPr>
                <w:bCs/>
                <w:kern w:val="2"/>
                <w:szCs w:val="28"/>
              </w:rPr>
            </w:pPr>
            <w:r>
              <w:rPr>
                <w:bCs/>
                <w:szCs w:val="28"/>
              </w:rPr>
              <w:t>Máy chiếu (Bao gồm cả màn chiếu)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Pr="00305D6C" w:rsidRDefault="00EF4BE4" w:rsidP="004071B7">
            <w:pPr>
              <w:jc w:val="center"/>
              <w:rPr>
                <w:color w:val="000000"/>
                <w:kern w:val="2"/>
                <w:szCs w:val="28"/>
              </w:rPr>
            </w:pPr>
            <w:r w:rsidRPr="00305D6C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Pr="00305D6C" w:rsidRDefault="00EF4BE4" w:rsidP="004071B7">
            <w:pPr>
              <w:jc w:val="center"/>
              <w:rPr>
                <w:kern w:val="2"/>
                <w:szCs w:val="28"/>
              </w:rPr>
            </w:pPr>
            <w:r w:rsidRPr="00305D6C">
              <w:rPr>
                <w:szCs w:val="28"/>
              </w:rPr>
              <w:t>Bộ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Pr="00305D6C" w:rsidRDefault="00EF4BE4" w:rsidP="004071B7">
            <w:pPr>
              <w:jc w:val="right"/>
            </w:pPr>
            <w:r w:rsidRPr="00305D6C">
              <w:rPr>
                <w:bCs/>
                <w:color w:val="000000"/>
              </w:rPr>
              <w:t>484.000.000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Default="00EF4BE4" w:rsidP="004071B7">
            <w:pPr>
              <w:rPr>
                <w:kern w:val="2"/>
                <w:szCs w:val="28"/>
              </w:rPr>
            </w:pPr>
          </w:p>
        </w:tc>
      </w:tr>
      <w:tr w:rsidR="00EF4BE4" w:rsidTr="004071B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E4" w:rsidRDefault="00EF4BE4" w:rsidP="004071B7">
            <w:pPr>
              <w:jc w:val="center"/>
              <w:rPr>
                <w:bCs/>
                <w:kern w:val="2"/>
                <w:szCs w:val="28"/>
                <w:lang w:val="nl-N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Default="00EF4BE4" w:rsidP="00EF4BE4">
            <w:pPr>
              <w:jc w:val="center"/>
              <w:rPr>
                <w:b/>
                <w:bCs/>
                <w:kern w:val="2"/>
                <w:szCs w:val="28"/>
              </w:rPr>
            </w:pPr>
            <w:r>
              <w:rPr>
                <w:b/>
                <w:bCs/>
                <w:szCs w:val="28"/>
              </w:rPr>
              <w:t>Tổng cộng: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Pr="00E25E2D" w:rsidRDefault="00EF4BE4" w:rsidP="004071B7">
            <w:pPr>
              <w:jc w:val="both"/>
              <w:rPr>
                <w:b/>
                <w:i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18</w:t>
            </w:r>
            <w:r w:rsidRPr="00E25E2D">
              <w:rPr>
                <w:b/>
                <w:color w:val="000000"/>
                <w:szCs w:val="28"/>
              </w:rPr>
              <w:t>.</w:t>
            </w:r>
            <w:r>
              <w:rPr>
                <w:b/>
                <w:color w:val="000000"/>
                <w:szCs w:val="28"/>
              </w:rPr>
              <w:t>340</w:t>
            </w:r>
            <w:r w:rsidRPr="00E25E2D">
              <w:rPr>
                <w:b/>
                <w:color w:val="000000"/>
                <w:szCs w:val="28"/>
              </w:rPr>
              <w:t>.</w:t>
            </w:r>
            <w:r>
              <w:rPr>
                <w:b/>
                <w:color w:val="000000"/>
                <w:szCs w:val="28"/>
              </w:rPr>
              <w:t>0</w:t>
            </w:r>
            <w:r w:rsidRPr="00E25E2D">
              <w:rPr>
                <w:b/>
                <w:color w:val="000000"/>
                <w:szCs w:val="28"/>
              </w:rPr>
              <w:t>50.000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b/>
                <w:i/>
                <w:color w:val="000000"/>
                <w:szCs w:val="28"/>
              </w:rPr>
              <w:t>(Mười tám tỷ ba trăm bốn mươi triệu không trăm năm mươi nghìn đồng)</w:t>
            </w:r>
          </w:p>
        </w:tc>
      </w:tr>
    </w:tbl>
    <w:p w:rsidR="00EF4BE4" w:rsidRDefault="00EF4BE4" w:rsidP="00EF4BE4">
      <w:pPr>
        <w:jc w:val="both"/>
        <w:rPr>
          <w:b/>
          <w:bCs/>
          <w:lang w:val="pt-BR"/>
        </w:rPr>
      </w:pPr>
    </w:p>
    <w:p w:rsidR="00EF4BE4" w:rsidRDefault="00EF4BE4" w:rsidP="00EF4BE4">
      <w:pPr>
        <w:ind w:firstLine="567"/>
        <w:jc w:val="both"/>
        <w:rPr>
          <w:i/>
          <w:color w:val="000000"/>
          <w:szCs w:val="28"/>
        </w:rPr>
      </w:pPr>
      <w:r w:rsidRPr="00EF4BE4">
        <w:rPr>
          <w:b/>
          <w:i/>
          <w:szCs w:val="28"/>
        </w:rPr>
        <w:t>1.2. D</w:t>
      </w:r>
      <w:r w:rsidRPr="00EF4BE4">
        <w:rPr>
          <w:b/>
          <w:i/>
          <w:szCs w:val="28"/>
        </w:rPr>
        <w:t>ự toán:</w:t>
      </w:r>
      <w:r w:rsidRPr="00E918F7">
        <w:rPr>
          <w:szCs w:val="28"/>
        </w:rPr>
        <w:t xml:space="preserve"> </w:t>
      </w:r>
      <w:r>
        <w:rPr>
          <w:b/>
          <w:color w:val="000000"/>
          <w:szCs w:val="28"/>
        </w:rPr>
        <w:t>18</w:t>
      </w:r>
      <w:r w:rsidRPr="00E25E2D">
        <w:rPr>
          <w:b/>
          <w:color w:val="000000"/>
          <w:szCs w:val="28"/>
        </w:rPr>
        <w:t>.</w:t>
      </w:r>
      <w:r>
        <w:rPr>
          <w:b/>
          <w:color w:val="000000"/>
          <w:szCs w:val="28"/>
        </w:rPr>
        <w:t>340</w:t>
      </w:r>
      <w:r w:rsidRPr="00E25E2D">
        <w:rPr>
          <w:b/>
          <w:color w:val="000000"/>
          <w:szCs w:val="28"/>
        </w:rPr>
        <w:t>.</w:t>
      </w:r>
      <w:r>
        <w:rPr>
          <w:b/>
          <w:color w:val="000000"/>
          <w:szCs w:val="28"/>
        </w:rPr>
        <w:t>0</w:t>
      </w:r>
      <w:r w:rsidRPr="00E25E2D">
        <w:rPr>
          <w:b/>
          <w:color w:val="000000"/>
          <w:szCs w:val="28"/>
        </w:rPr>
        <w:t xml:space="preserve">50.000 </w:t>
      </w:r>
      <w:r>
        <w:rPr>
          <w:b/>
          <w:color w:val="000000"/>
          <w:szCs w:val="28"/>
        </w:rPr>
        <w:t>VND</w:t>
      </w:r>
      <w:r>
        <w:rPr>
          <w:color w:val="000000"/>
          <w:szCs w:val="28"/>
        </w:rPr>
        <w:t xml:space="preserve"> </w:t>
      </w:r>
      <w:r w:rsidRPr="009152B0">
        <w:rPr>
          <w:i/>
          <w:color w:val="000000"/>
          <w:szCs w:val="28"/>
        </w:rPr>
        <w:t>(Mười tám tỷ ba trăm bốn mươi triệu không trăm năm mươi nghìn đồng)</w:t>
      </w:r>
    </w:p>
    <w:p w:rsidR="00EF4BE4" w:rsidRDefault="00EF4BE4" w:rsidP="00EF4BE4">
      <w:pPr>
        <w:ind w:firstLine="567"/>
        <w:jc w:val="both"/>
        <w:rPr>
          <w:szCs w:val="28"/>
        </w:rPr>
      </w:pPr>
      <w:r>
        <w:rPr>
          <w:i/>
          <w:color w:val="000000"/>
          <w:szCs w:val="28"/>
        </w:rPr>
        <w:t>(</w:t>
      </w:r>
      <w:r>
        <w:rPr>
          <w:i/>
          <w:szCs w:val="28"/>
        </w:rPr>
        <w:t xml:space="preserve">Giá trên đã bao gồm đầy </w:t>
      </w:r>
      <w:proofErr w:type="gramStart"/>
      <w:r>
        <w:rPr>
          <w:i/>
          <w:szCs w:val="28"/>
        </w:rPr>
        <w:t>đủ  các</w:t>
      </w:r>
      <w:proofErr w:type="gramEnd"/>
      <w:r>
        <w:rPr>
          <w:i/>
          <w:szCs w:val="28"/>
        </w:rPr>
        <w:t xml:space="preserve"> loại thuế, </w:t>
      </w:r>
      <w:r>
        <w:rPr>
          <w:i/>
          <w:spacing w:val="-4"/>
          <w:kern w:val="28"/>
          <w:szCs w:val="28"/>
          <w:lang w:val="pt-BR"/>
        </w:rPr>
        <w:t>phí theo quy định).</w:t>
      </w:r>
    </w:p>
    <w:p w:rsidR="00EF4BE4" w:rsidRPr="00EF4BE4" w:rsidRDefault="00EF4BE4" w:rsidP="00EF4BE4">
      <w:pPr>
        <w:ind w:firstLine="567"/>
        <w:jc w:val="both"/>
        <w:rPr>
          <w:b/>
          <w:i/>
          <w:color w:val="FF0000"/>
          <w:szCs w:val="28"/>
        </w:rPr>
      </w:pPr>
      <w:r w:rsidRPr="00EF4BE4">
        <w:rPr>
          <w:b/>
          <w:i/>
          <w:szCs w:val="28"/>
        </w:rPr>
        <w:t>1.3</w:t>
      </w:r>
      <w:r w:rsidRPr="00EF4BE4">
        <w:rPr>
          <w:b/>
          <w:i/>
          <w:szCs w:val="28"/>
        </w:rPr>
        <w:t>.</w:t>
      </w:r>
      <w:r w:rsidRPr="00EF4BE4">
        <w:rPr>
          <w:b/>
          <w:i/>
          <w:szCs w:val="28"/>
          <w:lang w:val="vi-VN"/>
        </w:rPr>
        <w:t xml:space="preserve"> Nguồn </w:t>
      </w:r>
      <w:r w:rsidRPr="00EF4BE4">
        <w:rPr>
          <w:b/>
          <w:i/>
          <w:szCs w:val="28"/>
        </w:rPr>
        <w:t>kinh phí</w:t>
      </w:r>
      <w:r w:rsidRPr="00EF4BE4">
        <w:rPr>
          <w:b/>
          <w:i/>
          <w:szCs w:val="28"/>
        </w:rPr>
        <w:t>:</w:t>
      </w:r>
    </w:p>
    <w:p w:rsidR="00EF4BE4" w:rsidRPr="00E918F7" w:rsidRDefault="00EF4BE4" w:rsidP="00EF4BE4">
      <w:pPr>
        <w:ind w:firstLine="567"/>
        <w:jc w:val="both"/>
        <w:rPr>
          <w:iCs/>
          <w:lang w:val="es-ES"/>
        </w:rPr>
      </w:pPr>
      <w:r w:rsidRPr="00E918F7">
        <w:rPr>
          <w:iCs/>
          <w:lang w:val="es-ES"/>
        </w:rPr>
        <w:t xml:space="preserve">- Kinh phí Bộ giao Công an các đơn vị, địa phương trong dự toán ngân sách hàng năm. </w:t>
      </w:r>
    </w:p>
    <w:p w:rsidR="00EF4BE4" w:rsidRPr="00E918F7" w:rsidRDefault="00EF4BE4" w:rsidP="00EF4BE4">
      <w:pPr>
        <w:ind w:firstLine="567"/>
        <w:jc w:val="both"/>
        <w:rPr>
          <w:iCs/>
          <w:lang w:val="es-ES"/>
        </w:rPr>
      </w:pPr>
      <w:r w:rsidRPr="00E918F7">
        <w:rPr>
          <w:iCs/>
          <w:lang w:val="es-ES"/>
        </w:rPr>
        <w:t xml:space="preserve">- Nguồn công trái quốc gia, trái phiếu Chính phủ. </w:t>
      </w:r>
    </w:p>
    <w:p w:rsidR="00EF4BE4" w:rsidRPr="00E918F7" w:rsidRDefault="00EF4BE4" w:rsidP="00EF4BE4">
      <w:pPr>
        <w:ind w:firstLine="567"/>
        <w:jc w:val="both"/>
        <w:rPr>
          <w:iCs/>
          <w:lang w:val="es-ES"/>
        </w:rPr>
      </w:pPr>
      <w:r w:rsidRPr="00E918F7">
        <w:rPr>
          <w:iCs/>
          <w:lang w:val="es-ES"/>
        </w:rPr>
        <w:t xml:space="preserve">- Nguồn kinh phí phát triển hoạt động sự nghiệp của các đơn vị sự nghiệp công lập. </w:t>
      </w:r>
    </w:p>
    <w:p w:rsidR="00EF4BE4" w:rsidRPr="00E918F7" w:rsidRDefault="00EF4BE4" w:rsidP="00EF4BE4">
      <w:pPr>
        <w:ind w:firstLine="567"/>
        <w:jc w:val="both"/>
        <w:rPr>
          <w:iCs/>
          <w:lang w:val="es-ES"/>
        </w:rPr>
      </w:pPr>
      <w:r w:rsidRPr="00E918F7">
        <w:rPr>
          <w:iCs/>
          <w:lang w:val="es-ES"/>
        </w:rPr>
        <w:t>- Các nguồn kinh phí hợp pháp khác.</w:t>
      </w:r>
    </w:p>
    <w:p w:rsidR="00EF4BE4" w:rsidRPr="00D25757" w:rsidRDefault="00EF4BE4" w:rsidP="00EF4BE4">
      <w:pPr>
        <w:widowControl w:val="0"/>
        <w:spacing w:line="312" w:lineRule="auto"/>
        <w:ind w:firstLine="567"/>
        <w:contextualSpacing/>
        <w:jc w:val="both"/>
        <w:rPr>
          <w:b/>
          <w:szCs w:val="28"/>
        </w:rPr>
      </w:pPr>
      <w:r>
        <w:rPr>
          <w:b/>
          <w:szCs w:val="28"/>
        </w:rPr>
        <w:t>2</w:t>
      </w:r>
      <w:r w:rsidRPr="00EF4BE4">
        <w:rPr>
          <w:b/>
          <w:szCs w:val="28"/>
        </w:rPr>
        <w:t xml:space="preserve">. </w:t>
      </w:r>
      <w:r>
        <w:rPr>
          <w:b/>
          <w:szCs w:val="28"/>
        </w:rPr>
        <w:t>Kế hoạch lựa chọn nhà thầu MSTT trong CAND</w:t>
      </w:r>
      <w:r w:rsidRPr="00D25757">
        <w:rPr>
          <w:b/>
          <w:szCs w:val="28"/>
        </w:rPr>
        <w:t xml:space="preserve"> đợt 2/2019</w:t>
      </w:r>
    </w:p>
    <w:tbl>
      <w:tblPr>
        <w:tblW w:w="10665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885"/>
        <w:gridCol w:w="1770"/>
        <w:gridCol w:w="1134"/>
        <w:gridCol w:w="850"/>
        <w:gridCol w:w="922"/>
        <w:gridCol w:w="851"/>
        <w:gridCol w:w="850"/>
        <w:gridCol w:w="851"/>
        <w:gridCol w:w="957"/>
      </w:tblGrid>
      <w:tr w:rsidR="00EF4BE4" w:rsidRPr="00A8638F" w:rsidTr="004071B7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Pr="00A8638F" w:rsidRDefault="00EF4BE4" w:rsidP="004071B7">
            <w:pPr>
              <w:jc w:val="center"/>
              <w:rPr>
                <w:b/>
                <w:kern w:val="2"/>
                <w:sz w:val="24"/>
              </w:rPr>
            </w:pPr>
            <w:r w:rsidRPr="00A8638F">
              <w:rPr>
                <w:b/>
                <w:sz w:val="24"/>
              </w:rPr>
              <w:t>TT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Pr="00A8638F" w:rsidRDefault="00EF4BE4" w:rsidP="004071B7">
            <w:pPr>
              <w:jc w:val="center"/>
              <w:rPr>
                <w:b/>
                <w:kern w:val="2"/>
                <w:sz w:val="24"/>
              </w:rPr>
            </w:pPr>
            <w:r w:rsidRPr="00A8638F">
              <w:rPr>
                <w:b/>
                <w:sz w:val="24"/>
              </w:rPr>
              <w:t>Tên gói thầu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Pr="00A8638F" w:rsidRDefault="00EF4BE4" w:rsidP="004071B7">
            <w:pPr>
              <w:jc w:val="center"/>
              <w:rPr>
                <w:b/>
                <w:kern w:val="2"/>
                <w:sz w:val="24"/>
              </w:rPr>
            </w:pPr>
            <w:r w:rsidRPr="00A8638F">
              <w:rPr>
                <w:b/>
                <w:sz w:val="24"/>
              </w:rPr>
              <w:t xml:space="preserve">Giá gói thầu </w:t>
            </w:r>
          </w:p>
          <w:p w:rsidR="00EF4BE4" w:rsidRPr="00A8638F" w:rsidRDefault="00EF4BE4" w:rsidP="004071B7">
            <w:pPr>
              <w:jc w:val="center"/>
              <w:rPr>
                <w:b/>
                <w:kern w:val="2"/>
                <w:sz w:val="24"/>
              </w:rPr>
            </w:pPr>
            <w:r w:rsidRPr="00A8638F">
              <w:rPr>
                <w:b/>
                <w:sz w:val="24"/>
              </w:rPr>
              <w:t>(VND)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Pr="00A8638F" w:rsidRDefault="00EF4BE4" w:rsidP="004071B7">
            <w:pPr>
              <w:jc w:val="center"/>
              <w:rPr>
                <w:b/>
                <w:kern w:val="2"/>
                <w:sz w:val="24"/>
              </w:rPr>
            </w:pPr>
            <w:r w:rsidRPr="00A8638F">
              <w:rPr>
                <w:b/>
                <w:sz w:val="24"/>
              </w:rPr>
              <w:t xml:space="preserve">Nguồn </w:t>
            </w:r>
            <w:r>
              <w:rPr>
                <w:b/>
                <w:sz w:val="24"/>
              </w:rPr>
              <w:t>kinh phí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Pr="00A8638F" w:rsidRDefault="00EF4BE4" w:rsidP="004071B7">
            <w:pPr>
              <w:jc w:val="center"/>
              <w:rPr>
                <w:b/>
                <w:kern w:val="2"/>
                <w:sz w:val="24"/>
              </w:rPr>
            </w:pPr>
            <w:r w:rsidRPr="00A8638F">
              <w:rPr>
                <w:b/>
                <w:sz w:val="24"/>
              </w:rPr>
              <w:t>Hình thức lựa chọn nhà thầu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Default="00EF4BE4" w:rsidP="004071B7">
            <w:pPr>
              <w:ind w:left="-158" w:right="-128"/>
              <w:jc w:val="center"/>
              <w:rPr>
                <w:b/>
                <w:sz w:val="24"/>
              </w:rPr>
            </w:pPr>
            <w:r w:rsidRPr="00A8638F">
              <w:rPr>
                <w:b/>
                <w:sz w:val="24"/>
              </w:rPr>
              <w:t xml:space="preserve">Phương thức lựa chọn </w:t>
            </w:r>
          </w:p>
          <w:p w:rsidR="00EF4BE4" w:rsidRDefault="00EF4BE4" w:rsidP="004071B7">
            <w:pPr>
              <w:ind w:left="-158" w:right="-128"/>
              <w:jc w:val="center"/>
              <w:rPr>
                <w:b/>
                <w:sz w:val="24"/>
              </w:rPr>
            </w:pPr>
            <w:r w:rsidRPr="00A8638F">
              <w:rPr>
                <w:b/>
                <w:sz w:val="24"/>
              </w:rPr>
              <w:t xml:space="preserve">nhà </w:t>
            </w:r>
          </w:p>
          <w:p w:rsidR="00EF4BE4" w:rsidRPr="00A8638F" w:rsidRDefault="00EF4BE4" w:rsidP="004071B7">
            <w:pPr>
              <w:ind w:left="-158" w:right="-128"/>
              <w:jc w:val="center"/>
              <w:rPr>
                <w:b/>
                <w:kern w:val="2"/>
                <w:sz w:val="24"/>
              </w:rPr>
            </w:pPr>
            <w:r w:rsidRPr="00A8638F">
              <w:rPr>
                <w:b/>
                <w:sz w:val="24"/>
              </w:rPr>
              <w:t>thầu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Pr="00A8638F" w:rsidRDefault="00EF4BE4" w:rsidP="004071B7">
            <w:pPr>
              <w:jc w:val="center"/>
              <w:rPr>
                <w:b/>
                <w:kern w:val="2"/>
                <w:sz w:val="24"/>
              </w:rPr>
            </w:pPr>
            <w:r w:rsidRPr="00A8638F">
              <w:rPr>
                <w:b/>
                <w:sz w:val="24"/>
              </w:rPr>
              <w:t>Thời gian</w:t>
            </w:r>
            <w:r>
              <w:rPr>
                <w:b/>
                <w:sz w:val="24"/>
              </w:rPr>
              <w:t xml:space="preserve"> bắt đầu </w:t>
            </w:r>
            <w:r w:rsidRPr="00A8638F">
              <w:rPr>
                <w:b/>
                <w:sz w:val="24"/>
              </w:rPr>
              <w:t xml:space="preserve"> lựa chọn nhà thầu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Pr="00A8638F" w:rsidRDefault="00EF4BE4" w:rsidP="004071B7">
            <w:pPr>
              <w:jc w:val="center"/>
              <w:rPr>
                <w:b/>
                <w:kern w:val="2"/>
                <w:sz w:val="24"/>
              </w:rPr>
            </w:pPr>
            <w:r w:rsidRPr="00A8638F">
              <w:rPr>
                <w:b/>
                <w:sz w:val="24"/>
              </w:rPr>
              <w:t>Loại hợp đồng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Pr="00A8638F" w:rsidRDefault="00EF4BE4" w:rsidP="004071B7">
            <w:pPr>
              <w:jc w:val="center"/>
              <w:rPr>
                <w:b/>
                <w:kern w:val="2"/>
                <w:sz w:val="24"/>
              </w:rPr>
            </w:pPr>
            <w:r w:rsidRPr="00A8638F">
              <w:rPr>
                <w:b/>
                <w:sz w:val="24"/>
              </w:rPr>
              <w:t>Thời gian thực hiện hợp đồng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E4" w:rsidRPr="00A8638F" w:rsidRDefault="00EF4BE4" w:rsidP="004071B7">
            <w:pPr>
              <w:jc w:val="center"/>
              <w:rPr>
                <w:b/>
                <w:kern w:val="2"/>
                <w:sz w:val="24"/>
              </w:rPr>
            </w:pPr>
            <w:r w:rsidRPr="00A8638F">
              <w:rPr>
                <w:b/>
                <w:sz w:val="24"/>
              </w:rPr>
              <w:t>Thời gian thực hiện thỏa thuận khung</w:t>
            </w:r>
          </w:p>
        </w:tc>
      </w:tr>
      <w:tr w:rsidR="00EF4BE4" w:rsidRPr="00A8638F" w:rsidTr="004071B7">
        <w:trPr>
          <w:trHeight w:val="84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Pr="00A8638F" w:rsidRDefault="00EF4BE4" w:rsidP="004071B7">
            <w:pPr>
              <w:jc w:val="center"/>
              <w:rPr>
                <w:bCs/>
                <w:kern w:val="2"/>
                <w:sz w:val="24"/>
                <w:lang w:val="nl-NL"/>
              </w:rPr>
            </w:pPr>
            <w:r w:rsidRPr="00A8638F">
              <w:rPr>
                <w:bCs/>
                <w:sz w:val="24"/>
                <w:lang w:val="nl-NL"/>
              </w:rPr>
              <w:lastRenderedPageBreak/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Pr="00A8638F" w:rsidRDefault="00EF4BE4" w:rsidP="004071B7">
            <w:pPr>
              <w:jc w:val="both"/>
              <w:rPr>
                <w:b/>
                <w:bCs/>
                <w:kern w:val="2"/>
                <w:sz w:val="24"/>
              </w:rPr>
            </w:pPr>
            <w:r>
              <w:rPr>
                <w:b/>
                <w:bCs/>
                <w:sz w:val="24"/>
              </w:rPr>
              <w:t>Gói thầu số 3</w:t>
            </w:r>
            <w:r w:rsidRPr="00A8638F">
              <w:rPr>
                <w:b/>
                <w:bCs/>
                <w:sz w:val="24"/>
              </w:rPr>
              <w:t>:</w:t>
            </w:r>
          </w:p>
          <w:p w:rsidR="00EF4BE4" w:rsidRPr="00F06A11" w:rsidRDefault="00EF4BE4" w:rsidP="004071B7">
            <w:pPr>
              <w:jc w:val="both"/>
              <w:rPr>
                <w:bCs/>
                <w:kern w:val="2"/>
                <w:sz w:val="24"/>
              </w:rPr>
            </w:pPr>
            <w:r w:rsidRPr="00F71E9C">
              <w:rPr>
                <w:bCs/>
                <w:sz w:val="24"/>
              </w:rPr>
              <w:t>Máy vi tính để bàn (bao gồm cả hệ điều hành, chương trình diệt virus, các phần mềm văn phòng có bản quyền và thiết bị lưu điện); Máy vi tính xách tay (bao gồm cả hệ điều hành, chương trình diệt virus, các phần mềm văn phòng có bản quyền); Máy in</w:t>
            </w:r>
            <w:r>
              <w:rPr>
                <w:bCs/>
                <w:sz w:val="24"/>
              </w:rPr>
              <w:t>;</w:t>
            </w:r>
            <w:r w:rsidRPr="00F71E9C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M</w:t>
            </w:r>
            <w:r w:rsidRPr="00F06A11">
              <w:rPr>
                <w:bCs/>
                <w:sz w:val="24"/>
              </w:rPr>
              <w:t>áy chiếu (bao gồm cả màn chiếu)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E4" w:rsidRPr="00A8638F" w:rsidRDefault="00EF4BE4" w:rsidP="004071B7">
            <w:pPr>
              <w:jc w:val="right"/>
              <w:rPr>
                <w:kern w:val="2"/>
                <w:sz w:val="24"/>
              </w:rPr>
            </w:pPr>
            <w:r>
              <w:rPr>
                <w:color w:val="000000"/>
                <w:sz w:val="24"/>
              </w:rPr>
              <w:t>9.980</w:t>
            </w:r>
            <w:r w:rsidRPr="00397937">
              <w:rPr>
                <w:color w:val="000000"/>
                <w:sz w:val="24"/>
              </w:rPr>
              <w:t>.000.000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E4" w:rsidRPr="00A8638F" w:rsidRDefault="00EF4BE4" w:rsidP="004071B7">
            <w:pPr>
              <w:jc w:val="both"/>
              <w:rPr>
                <w:kern w:val="2"/>
                <w:sz w:val="24"/>
              </w:rPr>
            </w:pPr>
            <w:r w:rsidRPr="00A8638F">
              <w:rPr>
                <w:sz w:val="24"/>
              </w:rPr>
              <w:t xml:space="preserve">(1) Kinh phí Bộ giao Công </w:t>
            </w:r>
            <w:proofErr w:type="gramStart"/>
            <w:r w:rsidRPr="00A8638F">
              <w:rPr>
                <w:sz w:val="24"/>
              </w:rPr>
              <w:t>an</w:t>
            </w:r>
            <w:proofErr w:type="gramEnd"/>
            <w:r w:rsidRPr="00A8638F">
              <w:rPr>
                <w:sz w:val="24"/>
              </w:rPr>
              <w:t xml:space="preserve"> các đơn vị, địa phương trong dự toán ngân sách hàng năm. </w:t>
            </w:r>
          </w:p>
          <w:p w:rsidR="00EF4BE4" w:rsidRPr="00A8638F" w:rsidRDefault="00EF4BE4" w:rsidP="004071B7">
            <w:pPr>
              <w:jc w:val="both"/>
              <w:rPr>
                <w:sz w:val="24"/>
              </w:rPr>
            </w:pPr>
            <w:r w:rsidRPr="00A8638F">
              <w:rPr>
                <w:sz w:val="24"/>
              </w:rPr>
              <w:t xml:space="preserve">(2) Nguồn công trái quốc gia, trái phiếu Chính phủ. </w:t>
            </w:r>
          </w:p>
          <w:p w:rsidR="00EF4BE4" w:rsidRPr="00A8638F" w:rsidRDefault="00EF4BE4" w:rsidP="004071B7">
            <w:pPr>
              <w:jc w:val="both"/>
              <w:rPr>
                <w:sz w:val="24"/>
              </w:rPr>
            </w:pPr>
            <w:r w:rsidRPr="00A8638F">
              <w:rPr>
                <w:sz w:val="24"/>
              </w:rPr>
              <w:t xml:space="preserve">(3) Nguồn kinh phí phát triển hoạt động sự nghiệp của các đơn vị sự nghiệp công lập. </w:t>
            </w:r>
          </w:p>
          <w:p w:rsidR="00EF4BE4" w:rsidRPr="00A8638F" w:rsidRDefault="00EF4BE4" w:rsidP="004071B7">
            <w:pPr>
              <w:jc w:val="both"/>
              <w:rPr>
                <w:kern w:val="2"/>
                <w:sz w:val="24"/>
              </w:rPr>
            </w:pPr>
            <w:r w:rsidRPr="00A8638F">
              <w:rPr>
                <w:sz w:val="24"/>
              </w:rPr>
              <w:t>(4) Các nguồn kinh phí hợp pháp khác.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Pr="00A8638F" w:rsidRDefault="00EF4BE4" w:rsidP="004071B7">
            <w:pPr>
              <w:jc w:val="center"/>
              <w:rPr>
                <w:kern w:val="2"/>
                <w:sz w:val="24"/>
              </w:rPr>
            </w:pPr>
            <w:r w:rsidRPr="00A8638F">
              <w:rPr>
                <w:sz w:val="24"/>
              </w:rPr>
              <w:t>Đấu thầu rộng rãi trong nước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Pr="00A8638F" w:rsidRDefault="00EF4BE4" w:rsidP="004071B7">
            <w:pPr>
              <w:jc w:val="center"/>
              <w:rPr>
                <w:kern w:val="2"/>
                <w:sz w:val="24"/>
              </w:rPr>
            </w:pPr>
            <w:r w:rsidRPr="00A8638F">
              <w:rPr>
                <w:sz w:val="24"/>
              </w:rPr>
              <w:t xml:space="preserve">Một giai đoạn </w:t>
            </w:r>
            <w:r>
              <w:rPr>
                <w:sz w:val="24"/>
              </w:rPr>
              <w:t>một</w:t>
            </w:r>
            <w:r w:rsidRPr="00A8638F">
              <w:rPr>
                <w:sz w:val="24"/>
              </w:rPr>
              <w:t xml:space="preserve"> túi hồ sơ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Pr="00A8638F" w:rsidRDefault="00EF4BE4" w:rsidP="004071B7">
            <w:pPr>
              <w:jc w:val="center"/>
              <w:rPr>
                <w:kern w:val="2"/>
                <w:sz w:val="24"/>
              </w:rPr>
            </w:pPr>
            <w:r w:rsidRPr="00A8638F">
              <w:rPr>
                <w:sz w:val="24"/>
              </w:rPr>
              <w:t xml:space="preserve">Quý </w:t>
            </w:r>
            <w:r>
              <w:rPr>
                <w:sz w:val="24"/>
              </w:rPr>
              <w:t>IV</w:t>
            </w:r>
            <w:r w:rsidRPr="00A8638F">
              <w:rPr>
                <w:sz w:val="24"/>
              </w:rPr>
              <w:t xml:space="preserve"> năm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Pr="00A8638F" w:rsidRDefault="00EF4BE4" w:rsidP="004071B7">
            <w:pPr>
              <w:jc w:val="center"/>
              <w:rPr>
                <w:kern w:val="2"/>
                <w:sz w:val="24"/>
              </w:rPr>
            </w:pPr>
            <w:r w:rsidRPr="00A8638F">
              <w:rPr>
                <w:sz w:val="24"/>
              </w:rPr>
              <w:t>Hợp đồng trọn gói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Pr="00A8638F" w:rsidRDefault="00EF4BE4" w:rsidP="004071B7">
            <w:pPr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90</w:t>
            </w:r>
            <w:r w:rsidRPr="00A8638F">
              <w:rPr>
                <w:sz w:val="24"/>
              </w:rPr>
              <w:t xml:space="preserve"> ngày kể từ ngày hợp đồng có hiệu lực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Pr="00A8638F" w:rsidRDefault="00EF4BE4" w:rsidP="004071B7">
            <w:pPr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230</w:t>
            </w:r>
            <w:r w:rsidRPr="00A8638F">
              <w:rPr>
                <w:sz w:val="24"/>
              </w:rPr>
              <w:t xml:space="preserve"> ngày kể từ ngày thỏa thuận khung có hiệu lực</w:t>
            </w:r>
          </w:p>
        </w:tc>
      </w:tr>
      <w:tr w:rsidR="00EF4BE4" w:rsidRPr="00A8638F" w:rsidTr="004071B7">
        <w:trPr>
          <w:trHeight w:val="139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Pr="00A8638F" w:rsidRDefault="00EF4BE4" w:rsidP="004071B7">
            <w:pPr>
              <w:jc w:val="center"/>
              <w:rPr>
                <w:bCs/>
                <w:kern w:val="2"/>
                <w:sz w:val="24"/>
                <w:lang w:val="nl-NL"/>
              </w:rPr>
            </w:pPr>
            <w:r w:rsidRPr="00A8638F">
              <w:rPr>
                <w:bCs/>
                <w:sz w:val="24"/>
                <w:lang w:val="nl-NL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Pr="00A8638F" w:rsidRDefault="00EF4BE4" w:rsidP="004071B7">
            <w:pPr>
              <w:jc w:val="both"/>
              <w:rPr>
                <w:b/>
                <w:bCs/>
                <w:kern w:val="2"/>
                <w:sz w:val="24"/>
              </w:rPr>
            </w:pPr>
            <w:r>
              <w:rPr>
                <w:b/>
                <w:bCs/>
                <w:sz w:val="24"/>
              </w:rPr>
              <w:t>Gói thầu số 4</w:t>
            </w:r>
            <w:r w:rsidRPr="00A8638F">
              <w:rPr>
                <w:b/>
                <w:bCs/>
                <w:sz w:val="24"/>
              </w:rPr>
              <w:t xml:space="preserve">: </w:t>
            </w:r>
          </w:p>
          <w:p w:rsidR="00EF4BE4" w:rsidRPr="00F06A11" w:rsidRDefault="00EF4BE4" w:rsidP="004071B7">
            <w:pPr>
              <w:jc w:val="both"/>
              <w:rPr>
                <w:bCs/>
                <w:kern w:val="2"/>
                <w:sz w:val="24"/>
              </w:rPr>
            </w:pPr>
            <w:r>
              <w:rPr>
                <w:bCs/>
                <w:sz w:val="24"/>
              </w:rPr>
              <w:t>Máy photocopy; M</w:t>
            </w:r>
            <w:r w:rsidRPr="00F06A11">
              <w:rPr>
                <w:bCs/>
                <w:sz w:val="24"/>
              </w:rPr>
              <w:t>á</w:t>
            </w:r>
            <w:r>
              <w:rPr>
                <w:bCs/>
                <w:sz w:val="24"/>
              </w:rPr>
              <w:t>y scan; Máy hủy tài liệu; Máy hút ẩm; M</w:t>
            </w:r>
            <w:r w:rsidRPr="00F06A11">
              <w:rPr>
                <w:bCs/>
                <w:sz w:val="24"/>
              </w:rPr>
              <w:t>áy fax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Pr="00A8638F" w:rsidRDefault="00EF4BE4" w:rsidP="004071B7">
            <w:pPr>
              <w:jc w:val="right"/>
              <w:rPr>
                <w:color w:val="000000"/>
                <w:kern w:val="2"/>
                <w:sz w:val="22"/>
              </w:rPr>
            </w:pPr>
            <w:r>
              <w:rPr>
                <w:color w:val="000000"/>
                <w:sz w:val="24"/>
              </w:rPr>
              <w:t>8.360.0</w:t>
            </w:r>
            <w:r w:rsidRPr="00397937">
              <w:rPr>
                <w:color w:val="000000"/>
                <w:sz w:val="24"/>
              </w:rPr>
              <w:t>50.000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Pr="00A8638F" w:rsidRDefault="00EF4BE4" w:rsidP="004071B7">
            <w:pPr>
              <w:rPr>
                <w:kern w:val="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Pr="00A8638F" w:rsidRDefault="00EF4BE4" w:rsidP="004071B7">
            <w:pPr>
              <w:jc w:val="center"/>
              <w:rPr>
                <w:kern w:val="2"/>
                <w:sz w:val="24"/>
              </w:rPr>
            </w:pPr>
            <w:r w:rsidRPr="00A8638F">
              <w:rPr>
                <w:sz w:val="24"/>
              </w:rPr>
              <w:t>Đấu thầu rộng rãi trong nước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Pr="00A8638F" w:rsidRDefault="00EF4BE4" w:rsidP="004071B7">
            <w:pPr>
              <w:jc w:val="center"/>
              <w:rPr>
                <w:kern w:val="2"/>
                <w:sz w:val="24"/>
              </w:rPr>
            </w:pPr>
            <w:r w:rsidRPr="00A8638F">
              <w:rPr>
                <w:sz w:val="24"/>
              </w:rPr>
              <w:t xml:space="preserve">Một giai đoạn </w:t>
            </w:r>
            <w:r>
              <w:rPr>
                <w:sz w:val="24"/>
              </w:rPr>
              <w:t>một</w:t>
            </w:r>
            <w:r w:rsidRPr="00A8638F">
              <w:rPr>
                <w:sz w:val="24"/>
              </w:rPr>
              <w:t xml:space="preserve"> túi hồ sơ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Pr="00A8638F" w:rsidRDefault="00EF4BE4" w:rsidP="004071B7">
            <w:pPr>
              <w:jc w:val="center"/>
              <w:rPr>
                <w:kern w:val="2"/>
                <w:sz w:val="24"/>
              </w:rPr>
            </w:pPr>
            <w:r w:rsidRPr="00A8638F">
              <w:rPr>
                <w:sz w:val="24"/>
              </w:rPr>
              <w:t xml:space="preserve">Quý </w:t>
            </w:r>
            <w:r>
              <w:rPr>
                <w:sz w:val="24"/>
              </w:rPr>
              <w:t>IV</w:t>
            </w:r>
            <w:r w:rsidRPr="00A8638F">
              <w:rPr>
                <w:sz w:val="24"/>
              </w:rPr>
              <w:t xml:space="preserve"> năm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Pr="00A8638F" w:rsidRDefault="00EF4BE4" w:rsidP="004071B7">
            <w:pPr>
              <w:jc w:val="center"/>
              <w:rPr>
                <w:kern w:val="2"/>
                <w:sz w:val="24"/>
              </w:rPr>
            </w:pPr>
            <w:r w:rsidRPr="00A8638F">
              <w:rPr>
                <w:sz w:val="24"/>
              </w:rPr>
              <w:t>Hợp đồng trọn gói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Pr="00A8638F" w:rsidRDefault="00EF4BE4" w:rsidP="004071B7">
            <w:pPr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 xml:space="preserve">90 </w:t>
            </w:r>
            <w:r w:rsidRPr="00A8638F">
              <w:rPr>
                <w:sz w:val="24"/>
              </w:rPr>
              <w:t>ngày kể từ ngày hợp đồng có hiệu lực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Pr="00A8638F" w:rsidRDefault="00EF4BE4" w:rsidP="004071B7">
            <w:pPr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230</w:t>
            </w:r>
            <w:r w:rsidRPr="00A8638F">
              <w:rPr>
                <w:sz w:val="24"/>
              </w:rPr>
              <w:t xml:space="preserve"> ngày kể từ ngày thỏa thuận khung có hiệu lực</w:t>
            </w:r>
          </w:p>
        </w:tc>
      </w:tr>
      <w:tr w:rsidR="00EF4BE4" w:rsidRPr="00A8638F" w:rsidTr="004071B7">
        <w:trPr>
          <w:trHeight w:val="415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E4" w:rsidRPr="00A8638F" w:rsidRDefault="00EF4BE4" w:rsidP="004071B7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Pr="00A8638F" w:rsidRDefault="00EF4BE4" w:rsidP="004071B7">
            <w:pPr>
              <w:jc w:val="center"/>
              <w:rPr>
                <w:b/>
                <w:bCs/>
                <w:kern w:val="2"/>
                <w:sz w:val="24"/>
              </w:rPr>
            </w:pPr>
            <w:r w:rsidRPr="00A8638F">
              <w:rPr>
                <w:b/>
                <w:bCs/>
                <w:sz w:val="24"/>
              </w:rPr>
              <w:t>Tổng cộng:</w:t>
            </w:r>
          </w:p>
        </w:tc>
        <w:tc>
          <w:tcPr>
            <w:tcW w:w="8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Default="00EF4BE4" w:rsidP="004071B7">
            <w:pPr>
              <w:jc w:val="center"/>
              <w:rPr>
                <w:color w:val="000000"/>
                <w:sz w:val="24"/>
              </w:rPr>
            </w:pPr>
            <w:r w:rsidRPr="00DC02FC">
              <w:rPr>
                <w:b/>
                <w:color w:val="000000"/>
                <w:sz w:val="24"/>
              </w:rPr>
              <w:t>18.340.050.000 VND</w:t>
            </w:r>
            <w:r w:rsidRPr="00DC02FC">
              <w:rPr>
                <w:color w:val="000000"/>
                <w:sz w:val="24"/>
              </w:rPr>
              <w:t xml:space="preserve"> </w:t>
            </w:r>
          </w:p>
          <w:p w:rsidR="00EF4BE4" w:rsidRPr="00DC02FC" w:rsidRDefault="00EF4BE4" w:rsidP="004071B7">
            <w:pPr>
              <w:jc w:val="center"/>
              <w:rPr>
                <w:b/>
                <w:bCs/>
                <w:color w:val="000000"/>
                <w:kern w:val="2"/>
                <w:sz w:val="24"/>
              </w:rPr>
            </w:pPr>
            <w:r w:rsidRPr="00DC02FC">
              <w:rPr>
                <w:i/>
                <w:color w:val="000000"/>
                <w:sz w:val="24"/>
              </w:rPr>
              <w:t>(Mười tám tỷ ba trăm bốn mươi triệu không trăm năm mươi nghìn đồng)</w:t>
            </w:r>
          </w:p>
        </w:tc>
      </w:tr>
      <w:tr w:rsidR="00EF4BE4" w:rsidRPr="00A8638F" w:rsidTr="004071B7">
        <w:trPr>
          <w:trHeight w:val="415"/>
          <w:jc w:val="center"/>
        </w:trPr>
        <w:tc>
          <w:tcPr>
            <w:tcW w:w="10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4" w:rsidRPr="00A8638F" w:rsidRDefault="00EF4BE4" w:rsidP="004071B7">
            <w:pPr>
              <w:ind w:firstLine="720"/>
              <w:jc w:val="center"/>
              <w:rPr>
                <w:b/>
                <w:i/>
                <w:kern w:val="2"/>
                <w:sz w:val="24"/>
              </w:rPr>
            </w:pPr>
            <w:r w:rsidRPr="00A8638F">
              <w:rPr>
                <w:b/>
                <w:i/>
                <w:sz w:val="24"/>
              </w:rPr>
              <w:t>Gi</w:t>
            </w:r>
            <w:r>
              <w:rPr>
                <w:b/>
                <w:i/>
                <w:sz w:val="24"/>
              </w:rPr>
              <w:t xml:space="preserve">á trên đã bao gồm đầy đủ các loại thuế, </w:t>
            </w:r>
            <w:r w:rsidRPr="00A8638F">
              <w:rPr>
                <w:b/>
                <w:i/>
                <w:spacing w:val="-4"/>
                <w:kern w:val="28"/>
                <w:sz w:val="24"/>
                <w:lang w:val="pt-BR"/>
              </w:rPr>
              <w:t>phí theo quy định.</w:t>
            </w:r>
          </w:p>
        </w:tc>
      </w:tr>
    </w:tbl>
    <w:p w:rsidR="00EF4BE4" w:rsidRDefault="00EF4BE4" w:rsidP="00EF4BE4">
      <w:pPr>
        <w:spacing w:line="312" w:lineRule="auto"/>
        <w:ind w:firstLine="720"/>
        <w:jc w:val="both"/>
        <w:rPr>
          <w:szCs w:val="28"/>
        </w:rPr>
      </w:pPr>
    </w:p>
    <w:p w:rsidR="00EF4BE4" w:rsidRDefault="00EF4BE4" w:rsidP="00EF4BE4">
      <w:pPr>
        <w:spacing w:line="312" w:lineRule="auto"/>
        <w:ind w:firstLine="720"/>
        <w:jc w:val="both"/>
        <w:rPr>
          <w:szCs w:val="28"/>
        </w:rPr>
      </w:pPr>
    </w:p>
    <w:p w:rsidR="004C77C8" w:rsidRDefault="004C77C8" w:rsidP="004C77C8">
      <w:pPr>
        <w:widowControl w:val="0"/>
        <w:spacing w:line="312" w:lineRule="auto"/>
        <w:ind w:firstLine="567"/>
        <w:contextualSpacing/>
        <w:jc w:val="both"/>
        <w:rPr>
          <w:b/>
          <w:bCs/>
          <w:lang w:val="pt-BR"/>
        </w:rPr>
      </w:pPr>
    </w:p>
    <w:p w:rsidR="004C77C8" w:rsidRDefault="004C77C8" w:rsidP="004C77C8">
      <w:pPr>
        <w:widowControl w:val="0"/>
        <w:spacing w:line="312" w:lineRule="auto"/>
        <w:ind w:firstLine="567"/>
        <w:contextualSpacing/>
        <w:jc w:val="both"/>
        <w:rPr>
          <w:b/>
          <w:bCs/>
          <w:lang w:val="pt-BR"/>
        </w:rPr>
      </w:pPr>
      <w:bookmarkStart w:id="0" w:name="_GoBack"/>
      <w:bookmarkEnd w:id="0"/>
    </w:p>
    <w:sectPr w:rsidR="004C77C8" w:rsidSect="00C5127A"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B4F" w:rsidRDefault="00411B4F" w:rsidP="00E30798">
      <w:pPr>
        <w:spacing w:line="240" w:lineRule="auto"/>
      </w:pPr>
      <w:r>
        <w:separator/>
      </w:r>
    </w:p>
  </w:endnote>
  <w:endnote w:type="continuationSeparator" w:id="0">
    <w:p w:rsidR="00411B4F" w:rsidRDefault="00411B4F" w:rsidP="00E307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027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4B4A" w:rsidRDefault="00CB4B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BE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B4B4A" w:rsidRDefault="00CB4B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B4F" w:rsidRDefault="00411B4F" w:rsidP="00E30798">
      <w:pPr>
        <w:spacing w:line="240" w:lineRule="auto"/>
      </w:pPr>
      <w:r>
        <w:separator/>
      </w:r>
    </w:p>
  </w:footnote>
  <w:footnote w:type="continuationSeparator" w:id="0">
    <w:p w:rsidR="00411B4F" w:rsidRDefault="00411B4F" w:rsidP="00E307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002"/>
    <w:multiLevelType w:val="hybridMultilevel"/>
    <w:tmpl w:val="F97EF2B6"/>
    <w:lvl w:ilvl="0" w:tplc="D0643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A4729"/>
    <w:multiLevelType w:val="multilevel"/>
    <w:tmpl w:val="367ECE84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01FBF"/>
    <w:multiLevelType w:val="multilevel"/>
    <w:tmpl w:val="41CCB61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FA3DDA"/>
    <w:multiLevelType w:val="multilevel"/>
    <w:tmpl w:val="1BCA942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BD78AF"/>
    <w:multiLevelType w:val="multilevel"/>
    <w:tmpl w:val="4BF20B7A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7B32D4"/>
    <w:multiLevelType w:val="multilevel"/>
    <w:tmpl w:val="CFA8E280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8122EE"/>
    <w:multiLevelType w:val="multilevel"/>
    <w:tmpl w:val="D4E02BB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7D0304"/>
    <w:multiLevelType w:val="multilevel"/>
    <w:tmpl w:val="C4520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F82EC1"/>
    <w:multiLevelType w:val="multilevel"/>
    <w:tmpl w:val="B76C3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6B067E"/>
    <w:multiLevelType w:val="hybridMultilevel"/>
    <w:tmpl w:val="CDB8B638"/>
    <w:lvl w:ilvl="0" w:tplc="6F325E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AE40A0"/>
    <w:multiLevelType w:val="multilevel"/>
    <w:tmpl w:val="F398D44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DF52E7"/>
    <w:multiLevelType w:val="multilevel"/>
    <w:tmpl w:val="642A2A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D81C2E"/>
    <w:multiLevelType w:val="multilevel"/>
    <w:tmpl w:val="210667F2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472EF3"/>
    <w:multiLevelType w:val="multilevel"/>
    <w:tmpl w:val="63B8E9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57163B"/>
    <w:multiLevelType w:val="hybridMultilevel"/>
    <w:tmpl w:val="37B226F0"/>
    <w:lvl w:ilvl="0" w:tplc="6BAAD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4A6346"/>
    <w:multiLevelType w:val="multilevel"/>
    <w:tmpl w:val="5CDA7A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625549"/>
    <w:multiLevelType w:val="multilevel"/>
    <w:tmpl w:val="0698712E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2760E5"/>
    <w:multiLevelType w:val="multilevel"/>
    <w:tmpl w:val="731C6C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28367F"/>
    <w:multiLevelType w:val="multilevel"/>
    <w:tmpl w:val="E202FB9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B3167E"/>
    <w:multiLevelType w:val="multilevel"/>
    <w:tmpl w:val="E3CA62D0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7F2F6D"/>
    <w:multiLevelType w:val="multilevel"/>
    <w:tmpl w:val="57ACBE6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B36394"/>
    <w:multiLevelType w:val="multilevel"/>
    <w:tmpl w:val="989AC8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  <w:i/>
      </w:rPr>
    </w:lvl>
    <w:lvl w:ilvl="2">
      <w:start w:val="1"/>
      <w:numFmt w:val="decimalZero"/>
      <w:isLgl/>
      <w:lvlText w:val="%1.%2.%3"/>
      <w:lvlJc w:val="left"/>
      <w:pPr>
        <w:ind w:left="1430" w:hanging="720"/>
      </w:pPr>
      <w:rPr>
        <w:rFonts w:eastAsia="Calibri" w:hint="default"/>
        <w:i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  <w:i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  <w:i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eastAsia="Calibri" w:hint="default"/>
        <w:i/>
      </w:rPr>
    </w:lvl>
  </w:abstractNum>
  <w:abstractNum w:abstractNumId="22">
    <w:nsid w:val="71CF6CEF"/>
    <w:multiLevelType w:val="multilevel"/>
    <w:tmpl w:val="C4186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951DA1"/>
    <w:multiLevelType w:val="multilevel"/>
    <w:tmpl w:val="180CF5A2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482651"/>
    <w:multiLevelType w:val="hybridMultilevel"/>
    <w:tmpl w:val="45007934"/>
    <w:lvl w:ilvl="0" w:tplc="44721F5A">
      <w:start w:val="1"/>
      <w:numFmt w:val="decimal"/>
      <w:lvlText w:val="%1."/>
      <w:lvlJc w:val="left"/>
      <w:pPr>
        <w:ind w:left="9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8"/>
  </w:num>
  <w:num w:numId="5">
    <w:abstractNumId w:val="22"/>
  </w:num>
  <w:num w:numId="6">
    <w:abstractNumId w:val="7"/>
  </w:num>
  <w:num w:numId="7">
    <w:abstractNumId w:val="24"/>
  </w:num>
  <w:num w:numId="8">
    <w:abstractNumId w:val="17"/>
  </w:num>
  <w:num w:numId="9">
    <w:abstractNumId w:val="13"/>
  </w:num>
  <w:num w:numId="10">
    <w:abstractNumId w:val="6"/>
  </w:num>
  <w:num w:numId="11">
    <w:abstractNumId w:val="10"/>
  </w:num>
  <w:num w:numId="12">
    <w:abstractNumId w:val="20"/>
  </w:num>
  <w:num w:numId="13">
    <w:abstractNumId w:val="18"/>
  </w:num>
  <w:num w:numId="14">
    <w:abstractNumId w:val="11"/>
  </w:num>
  <w:num w:numId="15">
    <w:abstractNumId w:val="3"/>
  </w:num>
  <w:num w:numId="16">
    <w:abstractNumId w:val="2"/>
  </w:num>
  <w:num w:numId="17">
    <w:abstractNumId w:val="19"/>
  </w:num>
  <w:num w:numId="18">
    <w:abstractNumId w:val="23"/>
  </w:num>
  <w:num w:numId="19">
    <w:abstractNumId w:val="1"/>
  </w:num>
  <w:num w:numId="20">
    <w:abstractNumId w:val="12"/>
  </w:num>
  <w:num w:numId="21">
    <w:abstractNumId w:val="16"/>
  </w:num>
  <w:num w:numId="22">
    <w:abstractNumId w:val="4"/>
  </w:num>
  <w:num w:numId="23">
    <w:abstractNumId w:val="5"/>
  </w:num>
  <w:num w:numId="24">
    <w:abstractNumId w:val="2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3B"/>
    <w:rsid w:val="00006D8A"/>
    <w:rsid w:val="00024BD8"/>
    <w:rsid w:val="00056BB0"/>
    <w:rsid w:val="0006659F"/>
    <w:rsid w:val="00071F7A"/>
    <w:rsid w:val="00085459"/>
    <w:rsid w:val="000A5648"/>
    <w:rsid w:val="000B3216"/>
    <w:rsid w:val="000C7689"/>
    <w:rsid w:val="000D51F1"/>
    <w:rsid w:val="000E1942"/>
    <w:rsid w:val="000F278D"/>
    <w:rsid w:val="0010270C"/>
    <w:rsid w:val="00115DF7"/>
    <w:rsid w:val="00122658"/>
    <w:rsid w:val="00135747"/>
    <w:rsid w:val="0014430C"/>
    <w:rsid w:val="00150F1A"/>
    <w:rsid w:val="001516D3"/>
    <w:rsid w:val="00190B47"/>
    <w:rsid w:val="001D2E85"/>
    <w:rsid w:val="001D7E7C"/>
    <w:rsid w:val="001E11DC"/>
    <w:rsid w:val="001F2A13"/>
    <w:rsid w:val="00213B76"/>
    <w:rsid w:val="00217191"/>
    <w:rsid w:val="0022588D"/>
    <w:rsid w:val="002377BF"/>
    <w:rsid w:val="00240E31"/>
    <w:rsid w:val="002439EE"/>
    <w:rsid w:val="00251966"/>
    <w:rsid w:val="00257357"/>
    <w:rsid w:val="00293918"/>
    <w:rsid w:val="002A415E"/>
    <w:rsid w:val="002B2DF4"/>
    <w:rsid w:val="002C359E"/>
    <w:rsid w:val="002C5190"/>
    <w:rsid w:val="002F7B9D"/>
    <w:rsid w:val="00307A5D"/>
    <w:rsid w:val="00334A5F"/>
    <w:rsid w:val="00340DDB"/>
    <w:rsid w:val="00396322"/>
    <w:rsid w:val="003C528D"/>
    <w:rsid w:val="003F5501"/>
    <w:rsid w:val="00411B4F"/>
    <w:rsid w:val="00416FAD"/>
    <w:rsid w:val="00430670"/>
    <w:rsid w:val="00431FC9"/>
    <w:rsid w:val="00443D2F"/>
    <w:rsid w:val="00447402"/>
    <w:rsid w:val="004543A9"/>
    <w:rsid w:val="004765F5"/>
    <w:rsid w:val="0048417F"/>
    <w:rsid w:val="00491CAF"/>
    <w:rsid w:val="004B57FC"/>
    <w:rsid w:val="004B6F79"/>
    <w:rsid w:val="004B6FFD"/>
    <w:rsid w:val="004B7FB0"/>
    <w:rsid w:val="004C77C8"/>
    <w:rsid w:val="004E2054"/>
    <w:rsid w:val="005010BE"/>
    <w:rsid w:val="00524FE7"/>
    <w:rsid w:val="005500A0"/>
    <w:rsid w:val="00597B8D"/>
    <w:rsid w:val="005C54FA"/>
    <w:rsid w:val="005D44A3"/>
    <w:rsid w:val="005F3301"/>
    <w:rsid w:val="005F5A2E"/>
    <w:rsid w:val="00600996"/>
    <w:rsid w:val="00612A42"/>
    <w:rsid w:val="00665A45"/>
    <w:rsid w:val="00692D8E"/>
    <w:rsid w:val="006A3F09"/>
    <w:rsid w:val="006A5E64"/>
    <w:rsid w:val="006E0639"/>
    <w:rsid w:val="006E3140"/>
    <w:rsid w:val="007165A5"/>
    <w:rsid w:val="00735EE4"/>
    <w:rsid w:val="00744237"/>
    <w:rsid w:val="007643F0"/>
    <w:rsid w:val="00767113"/>
    <w:rsid w:val="00785970"/>
    <w:rsid w:val="007871D8"/>
    <w:rsid w:val="007C3A73"/>
    <w:rsid w:val="007E2B3B"/>
    <w:rsid w:val="007E6810"/>
    <w:rsid w:val="007E6F8F"/>
    <w:rsid w:val="00813E3C"/>
    <w:rsid w:val="008372AD"/>
    <w:rsid w:val="00841C44"/>
    <w:rsid w:val="0087490A"/>
    <w:rsid w:val="008A570F"/>
    <w:rsid w:val="008A7153"/>
    <w:rsid w:val="008B1237"/>
    <w:rsid w:val="008D22E9"/>
    <w:rsid w:val="008E2E00"/>
    <w:rsid w:val="008F03AE"/>
    <w:rsid w:val="009241FD"/>
    <w:rsid w:val="00936C1F"/>
    <w:rsid w:val="00953552"/>
    <w:rsid w:val="00953D12"/>
    <w:rsid w:val="009838F3"/>
    <w:rsid w:val="009A4157"/>
    <w:rsid w:val="009A7532"/>
    <w:rsid w:val="009F3BF8"/>
    <w:rsid w:val="009F6F66"/>
    <w:rsid w:val="00A154E3"/>
    <w:rsid w:val="00A46C35"/>
    <w:rsid w:val="00A60600"/>
    <w:rsid w:val="00A64C59"/>
    <w:rsid w:val="00A926E4"/>
    <w:rsid w:val="00AA4B7F"/>
    <w:rsid w:val="00AC52D1"/>
    <w:rsid w:val="00AE789E"/>
    <w:rsid w:val="00B2110C"/>
    <w:rsid w:val="00B21F3B"/>
    <w:rsid w:val="00B32521"/>
    <w:rsid w:val="00B63685"/>
    <w:rsid w:val="00B8001D"/>
    <w:rsid w:val="00B90F15"/>
    <w:rsid w:val="00B92C49"/>
    <w:rsid w:val="00BA28A2"/>
    <w:rsid w:val="00BA4446"/>
    <w:rsid w:val="00BB235A"/>
    <w:rsid w:val="00BB318B"/>
    <w:rsid w:val="00BE3219"/>
    <w:rsid w:val="00BE3B29"/>
    <w:rsid w:val="00BF78FC"/>
    <w:rsid w:val="00C027C7"/>
    <w:rsid w:val="00C16287"/>
    <w:rsid w:val="00C26094"/>
    <w:rsid w:val="00C307B5"/>
    <w:rsid w:val="00C42FA7"/>
    <w:rsid w:val="00C5127A"/>
    <w:rsid w:val="00C539DC"/>
    <w:rsid w:val="00C62275"/>
    <w:rsid w:val="00C666A6"/>
    <w:rsid w:val="00CB4B4A"/>
    <w:rsid w:val="00D25757"/>
    <w:rsid w:val="00D7432A"/>
    <w:rsid w:val="00D87B93"/>
    <w:rsid w:val="00E10519"/>
    <w:rsid w:val="00E30798"/>
    <w:rsid w:val="00E36E57"/>
    <w:rsid w:val="00E83623"/>
    <w:rsid w:val="00E864AA"/>
    <w:rsid w:val="00EB4D2F"/>
    <w:rsid w:val="00ED25FA"/>
    <w:rsid w:val="00EF2C3E"/>
    <w:rsid w:val="00EF4BE4"/>
    <w:rsid w:val="00F05081"/>
    <w:rsid w:val="00F1198D"/>
    <w:rsid w:val="00F165BB"/>
    <w:rsid w:val="00F225B6"/>
    <w:rsid w:val="00F43B53"/>
    <w:rsid w:val="00F64B98"/>
    <w:rsid w:val="00F66CB8"/>
    <w:rsid w:val="00F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35"/>
    <w:pPr>
      <w:spacing w:after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7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79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307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798"/>
    <w:rPr>
      <w:rFonts w:eastAsiaTheme="minorEastAsia"/>
    </w:rPr>
  </w:style>
  <w:style w:type="paragraph" w:styleId="ListParagraph">
    <w:name w:val="List Paragraph"/>
    <w:aliases w:val="H1,Norm,Nga 3,List Paragraph1,Đoạn của Danh sách,List Paragraph11,Paragraph,liet ke,List Paragraph 1,List para,List Paragraph111"/>
    <w:basedOn w:val="Normal"/>
    <w:link w:val="ListParagraphChar"/>
    <w:uiPriority w:val="34"/>
    <w:qFormat/>
    <w:rsid w:val="00AE789E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rsid w:val="00AE789E"/>
    <w:pPr>
      <w:spacing w:line="240" w:lineRule="auto"/>
      <w:ind w:firstLine="450"/>
      <w:jc w:val="both"/>
    </w:pPr>
    <w:rPr>
      <w:rFonts w:ascii=".VnArial" w:eastAsia="Times New Roman" w:hAnsi=".VnArial" w:cs="Times New Roman"/>
      <w:szCs w:val="20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E789E"/>
    <w:rPr>
      <w:rFonts w:ascii=".VnArial" w:eastAsia="Times New Roman" w:hAnsi=".VnArial" w:cs="Times New Roman"/>
      <w:szCs w:val="20"/>
      <w:lang w:eastAsia="ja-JP"/>
    </w:rPr>
  </w:style>
  <w:style w:type="table" w:styleId="TableGrid">
    <w:name w:val="Table Grid"/>
    <w:basedOn w:val="TableNormal"/>
    <w:uiPriority w:val="59"/>
    <w:rsid w:val="004543A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5C54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54FA"/>
    <w:rPr>
      <w:rFonts w:eastAsiaTheme="minorEastAsi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C54F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C54FA"/>
    <w:rPr>
      <w:rFonts w:eastAsiaTheme="minorEastAsia"/>
    </w:rPr>
  </w:style>
  <w:style w:type="paragraph" w:customStyle="1" w:styleId="vb">
    <w:name w:val="vb"/>
    <w:basedOn w:val="BodyText"/>
    <w:link w:val="vbChar"/>
    <w:qFormat/>
    <w:rsid w:val="005C54FA"/>
    <w:pPr>
      <w:spacing w:after="0" w:line="288" w:lineRule="auto"/>
      <w:ind w:firstLine="714"/>
      <w:jc w:val="both"/>
    </w:pPr>
    <w:rPr>
      <w:rFonts w:eastAsia="Times New Roman" w:cs="Times New Roman"/>
      <w:szCs w:val="20"/>
      <w:lang w:val="nl-NL" w:eastAsia="x-none"/>
    </w:rPr>
  </w:style>
  <w:style w:type="character" w:customStyle="1" w:styleId="vbChar">
    <w:name w:val="vb Char"/>
    <w:link w:val="vb"/>
    <w:locked/>
    <w:rsid w:val="005C54FA"/>
    <w:rPr>
      <w:rFonts w:eastAsia="Times New Roman" w:cs="Times New Roman"/>
      <w:szCs w:val="20"/>
      <w:lang w:val="nl-NL" w:eastAsia="x-none"/>
    </w:rPr>
  </w:style>
  <w:style w:type="character" w:customStyle="1" w:styleId="ListParagraphChar">
    <w:name w:val="List Paragraph Char"/>
    <w:aliases w:val="H1 Char,Norm Char,Nga 3 Char,List Paragraph1 Char,Đoạn của Danh sách Char,List Paragraph11 Char,Paragraph Char,liet ke Char,List Paragraph 1 Char,List para Char,List Paragraph111 Char"/>
    <w:link w:val="ListParagraph"/>
    <w:uiPriority w:val="99"/>
    <w:locked/>
    <w:rsid w:val="006E0639"/>
    <w:rPr>
      <w:rFonts w:eastAsiaTheme="minorEastAsia"/>
    </w:rPr>
  </w:style>
  <w:style w:type="character" w:customStyle="1" w:styleId="Bodytext0">
    <w:name w:val="Body text_"/>
    <w:basedOn w:val="DefaultParagraphFont"/>
    <w:link w:val="BodyText4"/>
    <w:rsid w:val="00EF2C3E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BodyText1">
    <w:name w:val="Body Text1"/>
    <w:basedOn w:val="Bodytext0"/>
    <w:rsid w:val="00EF2C3E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2">
    <w:name w:val="Body text (2)"/>
    <w:basedOn w:val="DefaultParagraphFont"/>
    <w:rsid w:val="00EF2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3NotItalic">
    <w:name w:val="Body text (3) + Not Italic"/>
    <w:basedOn w:val="DefaultParagraphFont"/>
    <w:rsid w:val="00EF2C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3">
    <w:name w:val="Body text (3)"/>
    <w:basedOn w:val="DefaultParagraphFont"/>
    <w:rsid w:val="00EF2C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Italic">
    <w:name w:val="Body text + Italic"/>
    <w:basedOn w:val="Bodytext0"/>
    <w:rsid w:val="00EF2C3E"/>
    <w:rPr>
      <w:rFonts w:eastAsia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5">
    <w:name w:val="Body text (5)"/>
    <w:basedOn w:val="DefaultParagraphFont"/>
    <w:rsid w:val="00EF2C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20">
    <w:name w:val="Body Text2"/>
    <w:basedOn w:val="Bodytext0"/>
    <w:rsid w:val="00EF2C3E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125pt">
    <w:name w:val="Body text + 12.5 pt"/>
    <w:basedOn w:val="Bodytext0"/>
    <w:rsid w:val="00EF2C3E"/>
    <w:rPr>
      <w:rFonts w:eastAsia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vi-VN"/>
    </w:rPr>
  </w:style>
  <w:style w:type="character" w:customStyle="1" w:styleId="Bodytext8pt">
    <w:name w:val="Body text + 8 pt"/>
    <w:aliases w:val="Bold,Heading #1 + 12.5 pt,Spacing 0 pt,Body text + 10 pt,Body text + 10.5 pt,Italic"/>
    <w:basedOn w:val="Bodytext0"/>
    <w:rsid w:val="00EF2C3E"/>
    <w:rPr>
      <w:rFonts w:eastAsia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vi-VN"/>
    </w:rPr>
  </w:style>
  <w:style w:type="character" w:customStyle="1" w:styleId="BodytextBold">
    <w:name w:val="Body text + Bold"/>
    <w:basedOn w:val="Bodytext0"/>
    <w:rsid w:val="00EF2C3E"/>
    <w:rPr>
      <w:rFonts w:eastAsia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paragraph" w:customStyle="1" w:styleId="BodyText4">
    <w:name w:val="Body Text4"/>
    <w:basedOn w:val="Normal"/>
    <w:link w:val="Bodytext0"/>
    <w:rsid w:val="00EF2C3E"/>
    <w:pPr>
      <w:widowControl w:val="0"/>
      <w:shd w:val="clear" w:color="auto" w:fill="FFFFFF"/>
      <w:spacing w:after="60" w:line="322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Heading1">
    <w:name w:val="Heading #1"/>
    <w:basedOn w:val="DefaultParagraphFont"/>
    <w:rsid w:val="00D743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30"/>
      <w:szCs w:val="30"/>
      <w:u w:val="none"/>
      <w:lang w:val="vi-VN"/>
    </w:rPr>
  </w:style>
  <w:style w:type="character" w:customStyle="1" w:styleId="Heading2">
    <w:name w:val="Heading #2"/>
    <w:basedOn w:val="DefaultParagraphFont"/>
    <w:rsid w:val="00D743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BodyText30">
    <w:name w:val="Body Text3"/>
    <w:basedOn w:val="Bodytext0"/>
    <w:rsid w:val="00D7432A"/>
    <w:rPr>
      <w:rFonts w:eastAsia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vi-VN"/>
    </w:rPr>
  </w:style>
  <w:style w:type="character" w:customStyle="1" w:styleId="Bodytext12pt">
    <w:name w:val="Body text + 12 pt"/>
    <w:basedOn w:val="Bodytext0"/>
    <w:rsid w:val="00D7432A"/>
    <w:rPr>
      <w:rFonts w:eastAsia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vi-VN"/>
    </w:rPr>
  </w:style>
  <w:style w:type="character" w:customStyle="1" w:styleId="Heading23">
    <w:name w:val="Heading #2 (3)"/>
    <w:basedOn w:val="DefaultParagraphFont"/>
    <w:rsid w:val="00D743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paragraph" w:customStyle="1" w:styleId="BodyText50">
    <w:name w:val="Body Text5"/>
    <w:basedOn w:val="Normal"/>
    <w:rsid w:val="00D7432A"/>
    <w:pPr>
      <w:widowControl w:val="0"/>
      <w:shd w:val="clear" w:color="auto" w:fill="FFFFFF"/>
      <w:spacing w:before="480" w:line="437" w:lineRule="exact"/>
      <w:jc w:val="center"/>
    </w:pPr>
    <w:rPr>
      <w:rFonts w:eastAsia="Times New Roman" w:cs="Times New Roman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B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B4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35"/>
    <w:pPr>
      <w:spacing w:after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7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79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307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798"/>
    <w:rPr>
      <w:rFonts w:eastAsiaTheme="minorEastAsia"/>
    </w:rPr>
  </w:style>
  <w:style w:type="paragraph" w:styleId="ListParagraph">
    <w:name w:val="List Paragraph"/>
    <w:aliases w:val="H1,Norm,Nga 3,List Paragraph1,Đoạn của Danh sách,List Paragraph11,Paragraph,liet ke,List Paragraph 1,List para,List Paragraph111"/>
    <w:basedOn w:val="Normal"/>
    <w:link w:val="ListParagraphChar"/>
    <w:uiPriority w:val="34"/>
    <w:qFormat/>
    <w:rsid w:val="00AE789E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rsid w:val="00AE789E"/>
    <w:pPr>
      <w:spacing w:line="240" w:lineRule="auto"/>
      <w:ind w:firstLine="450"/>
      <w:jc w:val="both"/>
    </w:pPr>
    <w:rPr>
      <w:rFonts w:ascii=".VnArial" w:eastAsia="Times New Roman" w:hAnsi=".VnArial" w:cs="Times New Roman"/>
      <w:szCs w:val="20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E789E"/>
    <w:rPr>
      <w:rFonts w:ascii=".VnArial" w:eastAsia="Times New Roman" w:hAnsi=".VnArial" w:cs="Times New Roman"/>
      <w:szCs w:val="20"/>
      <w:lang w:eastAsia="ja-JP"/>
    </w:rPr>
  </w:style>
  <w:style w:type="table" w:styleId="TableGrid">
    <w:name w:val="Table Grid"/>
    <w:basedOn w:val="TableNormal"/>
    <w:uiPriority w:val="59"/>
    <w:rsid w:val="004543A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5C54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54FA"/>
    <w:rPr>
      <w:rFonts w:eastAsiaTheme="minorEastAsi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C54F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C54FA"/>
    <w:rPr>
      <w:rFonts w:eastAsiaTheme="minorEastAsia"/>
    </w:rPr>
  </w:style>
  <w:style w:type="paragraph" w:customStyle="1" w:styleId="vb">
    <w:name w:val="vb"/>
    <w:basedOn w:val="BodyText"/>
    <w:link w:val="vbChar"/>
    <w:qFormat/>
    <w:rsid w:val="005C54FA"/>
    <w:pPr>
      <w:spacing w:after="0" w:line="288" w:lineRule="auto"/>
      <w:ind w:firstLine="714"/>
      <w:jc w:val="both"/>
    </w:pPr>
    <w:rPr>
      <w:rFonts w:eastAsia="Times New Roman" w:cs="Times New Roman"/>
      <w:szCs w:val="20"/>
      <w:lang w:val="nl-NL" w:eastAsia="x-none"/>
    </w:rPr>
  </w:style>
  <w:style w:type="character" w:customStyle="1" w:styleId="vbChar">
    <w:name w:val="vb Char"/>
    <w:link w:val="vb"/>
    <w:locked/>
    <w:rsid w:val="005C54FA"/>
    <w:rPr>
      <w:rFonts w:eastAsia="Times New Roman" w:cs="Times New Roman"/>
      <w:szCs w:val="20"/>
      <w:lang w:val="nl-NL" w:eastAsia="x-none"/>
    </w:rPr>
  </w:style>
  <w:style w:type="character" w:customStyle="1" w:styleId="ListParagraphChar">
    <w:name w:val="List Paragraph Char"/>
    <w:aliases w:val="H1 Char,Norm Char,Nga 3 Char,List Paragraph1 Char,Đoạn của Danh sách Char,List Paragraph11 Char,Paragraph Char,liet ke Char,List Paragraph 1 Char,List para Char,List Paragraph111 Char"/>
    <w:link w:val="ListParagraph"/>
    <w:uiPriority w:val="99"/>
    <w:locked/>
    <w:rsid w:val="006E0639"/>
    <w:rPr>
      <w:rFonts w:eastAsiaTheme="minorEastAsia"/>
    </w:rPr>
  </w:style>
  <w:style w:type="character" w:customStyle="1" w:styleId="Bodytext0">
    <w:name w:val="Body text_"/>
    <w:basedOn w:val="DefaultParagraphFont"/>
    <w:link w:val="BodyText4"/>
    <w:rsid w:val="00EF2C3E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BodyText1">
    <w:name w:val="Body Text1"/>
    <w:basedOn w:val="Bodytext0"/>
    <w:rsid w:val="00EF2C3E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2">
    <w:name w:val="Body text (2)"/>
    <w:basedOn w:val="DefaultParagraphFont"/>
    <w:rsid w:val="00EF2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3NotItalic">
    <w:name w:val="Body text (3) + Not Italic"/>
    <w:basedOn w:val="DefaultParagraphFont"/>
    <w:rsid w:val="00EF2C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3">
    <w:name w:val="Body text (3)"/>
    <w:basedOn w:val="DefaultParagraphFont"/>
    <w:rsid w:val="00EF2C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Italic">
    <w:name w:val="Body text + Italic"/>
    <w:basedOn w:val="Bodytext0"/>
    <w:rsid w:val="00EF2C3E"/>
    <w:rPr>
      <w:rFonts w:eastAsia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5">
    <w:name w:val="Body text (5)"/>
    <w:basedOn w:val="DefaultParagraphFont"/>
    <w:rsid w:val="00EF2C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20">
    <w:name w:val="Body Text2"/>
    <w:basedOn w:val="Bodytext0"/>
    <w:rsid w:val="00EF2C3E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125pt">
    <w:name w:val="Body text + 12.5 pt"/>
    <w:basedOn w:val="Bodytext0"/>
    <w:rsid w:val="00EF2C3E"/>
    <w:rPr>
      <w:rFonts w:eastAsia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vi-VN"/>
    </w:rPr>
  </w:style>
  <w:style w:type="character" w:customStyle="1" w:styleId="Bodytext8pt">
    <w:name w:val="Body text + 8 pt"/>
    <w:aliases w:val="Bold,Heading #1 + 12.5 pt,Spacing 0 pt,Body text + 10 pt,Body text + 10.5 pt,Italic"/>
    <w:basedOn w:val="Bodytext0"/>
    <w:rsid w:val="00EF2C3E"/>
    <w:rPr>
      <w:rFonts w:eastAsia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vi-VN"/>
    </w:rPr>
  </w:style>
  <w:style w:type="character" w:customStyle="1" w:styleId="BodytextBold">
    <w:name w:val="Body text + Bold"/>
    <w:basedOn w:val="Bodytext0"/>
    <w:rsid w:val="00EF2C3E"/>
    <w:rPr>
      <w:rFonts w:eastAsia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paragraph" w:customStyle="1" w:styleId="BodyText4">
    <w:name w:val="Body Text4"/>
    <w:basedOn w:val="Normal"/>
    <w:link w:val="Bodytext0"/>
    <w:rsid w:val="00EF2C3E"/>
    <w:pPr>
      <w:widowControl w:val="0"/>
      <w:shd w:val="clear" w:color="auto" w:fill="FFFFFF"/>
      <w:spacing w:after="60" w:line="322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Heading1">
    <w:name w:val="Heading #1"/>
    <w:basedOn w:val="DefaultParagraphFont"/>
    <w:rsid w:val="00D743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30"/>
      <w:szCs w:val="30"/>
      <w:u w:val="none"/>
      <w:lang w:val="vi-VN"/>
    </w:rPr>
  </w:style>
  <w:style w:type="character" w:customStyle="1" w:styleId="Heading2">
    <w:name w:val="Heading #2"/>
    <w:basedOn w:val="DefaultParagraphFont"/>
    <w:rsid w:val="00D743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BodyText30">
    <w:name w:val="Body Text3"/>
    <w:basedOn w:val="Bodytext0"/>
    <w:rsid w:val="00D7432A"/>
    <w:rPr>
      <w:rFonts w:eastAsia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vi-VN"/>
    </w:rPr>
  </w:style>
  <w:style w:type="character" w:customStyle="1" w:styleId="Bodytext12pt">
    <w:name w:val="Body text + 12 pt"/>
    <w:basedOn w:val="Bodytext0"/>
    <w:rsid w:val="00D7432A"/>
    <w:rPr>
      <w:rFonts w:eastAsia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vi-VN"/>
    </w:rPr>
  </w:style>
  <w:style w:type="character" w:customStyle="1" w:styleId="Heading23">
    <w:name w:val="Heading #2 (3)"/>
    <w:basedOn w:val="DefaultParagraphFont"/>
    <w:rsid w:val="00D743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paragraph" w:customStyle="1" w:styleId="BodyText50">
    <w:name w:val="Body Text5"/>
    <w:basedOn w:val="Normal"/>
    <w:rsid w:val="00D7432A"/>
    <w:pPr>
      <w:widowControl w:val="0"/>
      <w:shd w:val="clear" w:color="auto" w:fill="FFFFFF"/>
      <w:spacing w:before="480" w:line="437" w:lineRule="exact"/>
      <w:jc w:val="center"/>
    </w:pPr>
    <w:rPr>
      <w:rFonts w:eastAsia="Times New Roman" w:cs="Times New Roman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B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B4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E707216E53648B3E5A836D7F908D9" ma:contentTypeVersion="2" ma:contentTypeDescription="Create a new document." ma:contentTypeScope="" ma:versionID="d7f18157b7c6d2c41882faeccdebd0d5">
  <xsd:schema xmlns:xsd="http://www.w3.org/2001/XMLSchema" xmlns:xs="http://www.w3.org/2001/XMLSchema" xmlns:p="http://schemas.microsoft.com/office/2006/metadata/properties" xmlns:ns1="http://schemas.microsoft.com/sharepoint/v3" xmlns:ns2="0906771f-b8e8-42c4-ac52-ffc37e51ebab" targetNamespace="http://schemas.microsoft.com/office/2006/metadata/properties" ma:root="true" ma:fieldsID="00fae4084f0a147e04ecaf816efec275" ns1:_="" ns2:_="">
    <xsd:import namespace="http://schemas.microsoft.com/sharepoint/v3"/>
    <xsd:import namespace="0906771f-b8e8-42c4-ac52-ffc37e51eba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6771f-b8e8-42c4-ac52-ffc37e51eb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C92E13-93CD-4BE8-BA51-2433C3660D62}"/>
</file>

<file path=customXml/itemProps2.xml><?xml version="1.0" encoding="utf-8"?>
<ds:datastoreItem xmlns:ds="http://schemas.openxmlformats.org/officeDocument/2006/customXml" ds:itemID="{8D26D389-09F7-475B-9444-0945C8809523}"/>
</file>

<file path=customXml/itemProps3.xml><?xml version="1.0" encoding="utf-8"?>
<ds:datastoreItem xmlns:ds="http://schemas.openxmlformats.org/officeDocument/2006/customXml" ds:itemID="{7FA9CC78-A8E7-4856-B354-C4F68697A8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aplaptop</cp:lastModifiedBy>
  <cp:revision>115</cp:revision>
  <cp:lastPrinted>2019-10-15T09:10:00Z</cp:lastPrinted>
  <dcterms:created xsi:type="dcterms:W3CDTF">2017-11-03T08:34:00Z</dcterms:created>
  <dcterms:modified xsi:type="dcterms:W3CDTF">2019-10-15T09:17:00Z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0x0101008A4E707216E53648B3E5A836D7F908D9</vt:lpwstr>
  </property>
</Properties>
</file>